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32" w:rsidRPr="005D37CF" w:rsidRDefault="00E13C32" w:rsidP="00E13C32">
      <w:pPr>
        <w:spacing w:after="0"/>
        <w:rPr>
          <w:lang w:val="en-US"/>
        </w:rPr>
      </w:pPr>
    </w:p>
    <w:tbl>
      <w:tblPr>
        <w:tblStyle w:val="TableGrid"/>
        <w:tblW w:w="10634" w:type="dxa"/>
        <w:tblInd w:w="-283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09"/>
        <w:gridCol w:w="2843"/>
        <w:gridCol w:w="1706"/>
        <w:gridCol w:w="1916"/>
        <w:gridCol w:w="3360"/>
      </w:tblGrid>
      <w:tr w:rsidR="00E13C32" w:rsidTr="00063622">
        <w:trPr>
          <w:trHeight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Pr="007B40D1" w:rsidRDefault="00E13C32" w:rsidP="00063622">
            <w:pPr>
              <w:ind w:right="55"/>
              <w:rPr>
                <w:b/>
              </w:rPr>
            </w:pPr>
            <w:r w:rsidRPr="000C4E3E">
              <w:rPr>
                <w:b/>
              </w:rPr>
              <w:t xml:space="preserve">Корпус № </w:t>
            </w:r>
            <w:r>
              <w:rPr>
                <w:b/>
              </w:rPr>
              <w:t>40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6"/>
            </w:pPr>
            <w:r>
              <w:t>производственный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6"/>
            </w:pPr>
            <w:r>
              <w:t>6325</w:t>
            </w:r>
          </w:p>
        </w:tc>
      </w:tr>
      <w:tr w:rsidR="00E13C32" w:rsidTr="00063622">
        <w:trPr>
          <w:trHeight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6"/>
            </w:pPr>
            <w:r>
              <w:t>Отдельно стоящее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2"/>
            </w:pPr>
            <w:r>
              <w:t>1406</w:t>
            </w:r>
          </w:p>
        </w:tc>
      </w:tr>
      <w:tr w:rsidR="00E13C32" w:rsidTr="00063622">
        <w:trPr>
          <w:trHeight w:val="2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2"/>
            </w:pPr>
            <w:r>
              <w:t>332,9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33"/>
              <w:jc w:val="right"/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"/>
            </w:pP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7"/>
            </w:pPr>
            <w:r>
              <w:t>2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6"/>
            </w:pPr>
            <w:r>
              <w:t>Кирпич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7"/>
            </w:pPr>
            <w:r>
              <w:t>совмещенная рулонная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4"/>
            </w:pPr>
            <w:r>
              <w:t>Бетонные, линолеум, плитка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7"/>
            </w:pPr>
            <w:r>
              <w:t>3,3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E13C32" w:rsidTr="00063622">
        <w:trPr>
          <w:trHeight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8"/>
            </w:pPr>
            <w:r>
              <w:t>имеется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 w:rsidRPr="00D55419">
              <w:t>имеется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 w:rsidRPr="00D55419">
              <w:t>имеется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 w:rsidRPr="00D55419">
              <w:t>имеется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8"/>
            </w:pPr>
            <w:r>
              <w:t>отключено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6"/>
            </w:pPr>
            <w:r>
              <w:t>отсутствует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8"/>
            </w:pPr>
            <w:r>
              <w:t>Приточно-вытяжная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8"/>
            </w:pPr>
            <w:r>
              <w:t>Имеется, ж/д отсутствует</w:t>
            </w:r>
          </w:p>
        </w:tc>
      </w:tr>
      <w:tr w:rsidR="00E13C32" w:rsidTr="00063622">
        <w:trPr>
          <w:trHeight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8"/>
            </w:pPr>
            <w:r>
              <w:t>имеется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33"/>
              <w:jc w:val="right"/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/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3"/>
            </w:pPr>
            <w:r>
              <w:t>30 960руб.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2"/>
            </w:pPr>
            <w:r>
              <w:t>2900</w:t>
            </w:r>
          </w:p>
        </w:tc>
      </w:tr>
      <w:tr w:rsidR="00E13C32" w:rsidTr="00063622">
        <w:trPr>
          <w:trHeight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2"/>
            </w:pPr>
            <w:r>
              <w:t>7000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left="-3"/>
            </w:pPr>
            <w:r>
              <w:t>1 000 000</w:t>
            </w:r>
          </w:p>
        </w:tc>
      </w:tr>
      <w:tr w:rsidR="00E13C32" w:rsidTr="00063622">
        <w:trPr>
          <w:trHeight w:val="2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53"/>
            </w:pPr>
            <w:r>
              <w:t>1 089</w:t>
            </w:r>
          </w:p>
        </w:tc>
      </w:tr>
      <w:tr w:rsidR="00E13C32" w:rsidTr="00063622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left="-3"/>
            </w:pPr>
            <w:r>
              <w:t>1 109</w:t>
            </w:r>
          </w:p>
        </w:tc>
      </w:tr>
      <w:tr w:rsidR="00E13C32" w:rsidTr="00063622">
        <w:trPr>
          <w:trHeight w:val="2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E13C32" w:rsidRPr="00E13C32" w:rsidTr="00063622">
        <w:trPr>
          <w:trHeight w:val="15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3C32" w:rsidRPr="00CA0546" w:rsidRDefault="00E13C32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E13C32" w:rsidRPr="00CA0546" w:rsidRDefault="00E13C32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  <w:tr w:rsidR="00E13C32" w:rsidRPr="005D37CF" w:rsidTr="00E13C32">
        <w:trPr>
          <w:trHeight w:val="36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22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0E9960" wp14:editId="091ECA99">
                  <wp:extent cx="2194003" cy="1645447"/>
                  <wp:effectExtent l="19050" t="0" r="0" b="0"/>
                  <wp:docPr id="20" name="Рисунок 19" descr="DSCN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4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03" cy="164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C32" w:rsidRDefault="00E13C32" w:rsidP="00063622">
            <w:pPr>
              <w:ind w:right="22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13C32" w:rsidRPr="008F5C7A" w:rsidRDefault="00E13C32" w:rsidP="00063622">
            <w:pPr>
              <w:ind w:right="22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ind w:right="10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4F176F" wp14:editId="5E4304F1">
                  <wp:extent cx="2197100" cy="1647825"/>
                  <wp:effectExtent l="19050" t="0" r="0" b="0"/>
                  <wp:docPr id="21" name="Рисунок 20" descr="DSCN2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40.JPG"/>
                          <pic:cNvPicPr/>
                        </pic:nvPicPr>
                        <pic:blipFill>
                          <a:blip r:embed="rId5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32" w:rsidRDefault="00E13C32" w:rsidP="00063622">
            <w:pPr>
              <w:spacing w:after="1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4106" w:rsidRDefault="00ED4106" w:rsidP="00E13C32">
      <w:pPr>
        <w:ind w:left="-567"/>
      </w:pPr>
      <w:bookmarkStart w:id="0" w:name="_GoBack"/>
      <w:bookmarkEnd w:id="0"/>
    </w:p>
    <w:sectPr w:rsidR="00ED4106" w:rsidSect="00E13C32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3"/>
    <w:rsid w:val="00203D93"/>
    <w:rsid w:val="00E13C32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3BE7-4597-45AB-A280-27931B35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3C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2015-12-29T08:38:00Z</dcterms:created>
  <dcterms:modified xsi:type="dcterms:W3CDTF">2015-12-29T08:38:00Z</dcterms:modified>
</cp:coreProperties>
</file>