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17" w:rsidRPr="00525017" w:rsidRDefault="00525017" w:rsidP="00525017">
      <w:pPr>
        <w:pStyle w:val="newncpi"/>
        <w:ind w:firstLine="0"/>
        <w:jc w:val="center"/>
      </w:pPr>
      <w:r w:rsidRPr="00525017">
        <w:t> </w:t>
      </w:r>
    </w:p>
    <w:p w:rsidR="00525017" w:rsidRPr="00525017" w:rsidRDefault="00525017" w:rsidP="00525017">
      <w:pPr>
        <w:pStyle w:val="newncpi"/>
        <w:ind w:firstLine="0"/>
        <w:jc w:val="center"/>
      </w:pPr>
      <w:bookmarkStart w:id="0" w:name="a2"/>
      <w:bookmarkEnd w:id="0"/>
      <w:r w:rsidRPr="00525017">
        <w:rPr>
          <w:rStyle w:val="name"/>
        </w:rPr>
        <w:t xml:space="preserve">ПОСТАНОВЛЕНИЕ </w:t>
      </w:r>
      <w:r w:rsidRPr="00525017">
        <w:rPr>
          <w:rStyle w:val="promulgator"/>
        </w:rPr>
        <w:t>СОВЕТА МИНИСТРОВ РЕСПУБЛИКИ БЕЛАРУСЬ</w:t>
      </w:r>
    </w:p>
    <w:p w:rsidR="00525017" w:rsidRPr="00525017" w:rsidRDefault="00525017" w:rsidP="00525017">
      <w:pPr>
        <w:pStyle w:val="newncpi"/>
        <w:ind w:firstLine="0"/>
        <w:jc w:val="center"/>
      </w:pPr>
      <w:r w:rsidRPr="00525017">
        <w:rPr>
          <w:rStyle w:val="datepr"/>
        </w:rPr>
        <w:t>15 марта 2007 г.</w:t>
      </w:r>
      <w:r w:rsidRPr="00525017">
        <w:rPr>
          <w:rStyle w:val="number"/>
        </w:rPr>
        <w:t xml:space="preserve"> № 330</w:t>
      </w:r>
    </w:p>
    <w:p w:rsidR="00525017" w:rsidRPr="00525017" w:rsidRDefault="00525017" w:rsidP="00525017">
      <w:pPr>
        <w:pStyle w:val="title"/>
      </w:pPr>
      <w:r w:rsidRPr="00525017">
        <w:t xml:space="preserve">Об утверждении Положения о порядке </w:t>
      </w:r>
      <w:proofErr w:type="gramStart"/>
      <w:r w:rsidRPr="00525017">
        <w:t>проведения оценки результатов реализации инвестиционных проектов резидентов свободных экономических зон</w:t>
      </w:r>
      <w:proofErr w:type="gramEnd"/>
      <w:r w:rsidRPr="00525017">
        <w:t xml:space="preserve"> на территории Республики Беларусь и внесении дополнений в </w:t>
      </w:r>
      <w:r w:rsidRPr="00525017">
        <w:t>постановление</w:t>
      </w:r>
      <w:r w:rsidRPr="00525017">
        <w:t xml:space="preserve"> Совета Министров Республики Беларусь от 12 августа 2005 г. № 891</w:t>
      </w:r>
    </w:p>
    <w:p w:rsidR="00525017" w:rsidRPr="00525017" w:rsidRDefault="00525017" w:rsidP="00525017">
      <w:pPr>
        <w:pStyle w:val="changei"/>
      </w:pPr>
      <w:r w:rsidRPr="00525017">
        <w:t>Изменения и дополнения:</w:t>
      </w:r>
    </w:p>
    <w:p w:rsidR="00525017" w:rsidRPr="00525017" w:rsidRDefault="00525017" w:rsidP="00525017">
      <w:pPr>
        <w:pStyle w:val="changeadd"/>
      </w:pPr>
      <w:r w:rsidRPr="00525017">
        <w:t>Постановление</w:t>
      </w:r>
      <w:r w:rsidRPr="00525017">
        <w:t xml:space="preserve"> Совета Министров Республики Беларусь от 17 июня 2008 г. № 881 (Национальный реестр правовых актов Республики Беларусь, 2008 г., № 149, 5/27869);</w:t>
      </w:r>
    </w:p>
    <w:p w:rsidR="00525017" w:rsidRPr="00525017" w:rsidRDefault="00525017" w:rsidP="00525017">
      <w:pPr>
        <w:pStyle w:val="changeadd"/>
      </w:pPr>
      <w:r w:rsidRPr="00525017">
        <w:t>Постановление</w:t>
      </w:r>
      <w:r w:rsidRPr="00525017">
        <w:t xml:space="preserve"> Совета Министров Республики Беларусь от 17 января 2014 г. № 33 (Национальный правовой Интернет-портал Республики Беларусь, 25.01.2014, 5/38331);</w:t>
      </w:r>
    </w:p>
    <w:p w:rsidR="00525017" w:rsidRPr="00525017" w:rsidRDefault="00525017" w:rsidP="00525017">
      <w:pPr>
        <w:pStyle w:val="changeadd"/>
      </w:pPr>
      <w:r w:rsidRPr="00525017">
        <w:t>Постановление</w:t>
      </w:r>
      <w:r w:rsidRPr="00525017">
        <w:t xml:space="preserve"> Совета Министров Республики Беларусь от 2 декабря 2016 г. № 992 (Национальный правовой Интернет-портал Республики Беларусь, 08.12.2016, 5/43013)</w:t>
      </w:r>
    </w:p>
    <w:p w:rsidR="00525017" w:rsidRPr="00525017" w:rsidRDefault="00525017" w:rsidP="00525017">
      <w:pPr>
        <w:pStyle w:val="preamble"/>
      </w:pPr>
      <w:r w:rsidRPr="00525017">
        <w:t> Совет Министров Республики Беларусь ПОСТАНОВЛЯЕТ:</w:t>
      </w:r>
    </w:p>
    <w:p w:rsidR="00525017" w:rsidRPr="00525017" w:rsidRDefault="00525017" w:rsidP="00525017">
      <w:pPr>
        <w:pStyle w:val="point"/>
      </w:pPr>
      <w:r w:rsidRPr="00525017">
        <w:t xml:space="preserve">1. Утвердить прилагаемое </w:t>
      </w:r>
      <w:r w:rsidRPr="00525017">
        <w:t>Положение</w:t>
      </w:r>
      <w:r w:rsidRPr="00525017">
        <w:t xml:space="preserve"> о порядке </w:t>
      </w:r>
      <w:proofErr w:type="gramStart"/>
      <w:r w:rsidRPr="00525017">
        <w:t>проведения оценки результатов реализации инвестиционных проектов резидентов свободных экономических зон</w:t>
      </w:r>
      <w:proofErr w:type="gramEnd"/>
      <w:r w:rsidRPr="00525017">
        <w:t xml:space="preserve"> на территории Республики Беларусь.</w:t>
      </w:r>
    </w:p>
    <w:p w:rsidR="00525017" w:rsidRPr="00525017" w:rsidRDefault="00525017" w:rsidP="00525017">
      <w:pPr>
        <w:pStyle w:val="point"/>
      </w:pPr>
      <w:r w:rsidRPr="00525017">
        <w:t>2. </w:t>
      </w:r>
      <w:proofErr w:type="gramStart"/>
      <w:r w:rsidRPr="00525017">
        <w:t xml:space="preserve">Внести в </w:t>
      </w:r>
      <w:r w:rsidRPr="00525017">
        <w:t>постановление</w:t>
      </w:r>
      <w:r w:rsidRPr="00525017">
        <w:t xml:space="preserve"> Совета Министров Республики Беларусь от 12 августа 2005 г. № 891 «Об утверждении уставов администраций свободных экономических зон и о внесении изменений в постановления Совета Министров Республики Беларусь от 8 апреля 2002 г. № 445 и от 17 июня 2002 г. № 789, а также признании утратившими силу некоторых постановлений Правительства Республики Беларусь» (Национальный реестр правовых актов Республики Беларусь, 2005</w:t>
      </w:r>
      <w:proofErr w:type="gramEnd"/>
      <w:r w:rsidRPr="00525017">
        <w:t> г., № 129, 5/16399) следующие дополнения:</w:t>
      </w:r>
    </w:p>
    <w:p w:rsidR="00525017" w:rsidRPr="00525017" w:rsidRDefault="00525017" w:rsidP="00525017">
      <w:pPr>
        <w:pStyle w:val="underpoint"/>
      </w:pPr>
      <w:r w:rsidRPr="00525017">
        <w:t xml:space="preserve">2.1. в </w:t>
      </w:r>
      <w:r w:rsidRPr="00525017">
        <w:t>пункте 9</w:t>
      </w:r>
      <w:r w:rsidRPr="00525017">
        <w:t xml:space="preserve"> Устава государственного учреждения «Администрация свободной экономической зоны «Брест», утвержденного этим постановлением:</w:t>
      </w:r>
    </w:p>
    <w:p w:rsidR="00525017" w:rsidRPr="00525017" w:rsidRDefault="00525017" w:rsidP="00525017">
      <w:pPr>
        <w:pStyle w:val="newncpi"/>
      </w:pPr>
      <w:r w:rsidRPr="00525017">
        <w:t>абзац двадцать третий после слова «определяет» дополнить словом «(упраздняет)»;</w:t>
      </w:r>
    </w:p>
    <w:p w:rsidR="00525017" w:rsidRPr="00525017" w:rsidRDefault="00525017" w:rsidP="00525017">
      <w:pPr>
        <w:pStyle w:val="newncpi"/>
      </w:pPr>
      <w:r w:rsidRPr="00525017">
        <w:t>после абзаца двадцать третьего дополнить пункт абзацем следующего содержания:</w:t>
      </w:r>
    </w:p>
    <w:p w:rsidR="00525017" w:rsidRPr="00525017" w:rsidRDefault="00525017" w:rsidP="00525017">
      <w:pPr>
        <w:pStyle w:val="newncpi"/>
      </w:pPr>
      <w:r w:rsidRPr="00525017">
        <w:t>«выдает заключения о реализации инвестиционных проектов на территории СЭЗ «Брест»;</w:t>
      </w:r>
    </w:p>
    <w:p w:rsidR="00525017" w:rsidRPr="00525017" w:rsidRDefault="00525017" w:rsidP="00525017">
      <w:pPr>
        <w:pStyle w:val="newncpi"/>
      </w:pPr>
      <w:r w:rsidRPr="00525017">
        <w:t>абзацы двадцать четвертый - двадцать шестой считать соответственно абзацами двадцать пятым - двадцать седьмым;</w:t>
      </w:r>
    </w:p>
    <w:p w:rsidR="00525017" w:rsidRPr="00525017" w:rsidRDefault="00525017" w:rsidP="00525017">
      <w:pPr>
        <w:pStyle w:val="underpoint"/>
      </w:pPr>
      <w:r w:rsidRPr="00525017">
        <w:t xml:space="preserve">2.2. в </w:t>
      </w:r>
      <w:r w:rsidRPr="00525017">
        <w:t>пункте 9</w:t>
      </w:r>
      <w:r w:rsidRPr="00525017">
        <w:t xml:space="preserve"> Устава государственного учреждения «Администрация свободной экономической зоны «Витебск», утвержденного этим постановлением:</w:t>
      </w:r>
    </w:p>
    <w:p w:rsidR="00525017" w:rsidRPr="00525017" w:rsidRDefault="00525017" w:rsidP="00525017">
      <w:pPr>
        <w:pStyle w:val="newncpi"/>
      </w:pPr>
      <w:r w:rsidRPr="00525017">
        <w:t>абзац двадцать третий после слова «определяет» дополнить словом «(упраздняет)»;</w:t>
      </w:r>
    </w:p>
    <w:p w:rsidR="00525017" w:rsidRPr="00525017" w:rsidRDefault="00525017" w:rsidP="00525017">
      <w:pPr>
        <w:pStyle w:val="newncpi"/>
      </w:pPr>
      <w:r w:rsidRPr="00525017">
        <w:t>после абзаца двадцать третьего дополнить пункт абзацем следующего содержания:</w:t>
      </w:r>
    </w:p>
    <w:p w:rsidR="00525017" w:rsidRPr="00525017" w:rsidRDefault="00525017" w:rsidP="00525017">
      <w:pPr>
        <w:pStyle w:val="newncpi"/>
      </w:pPr>
      <w:r w:rsidRPr="00525017">
        <w:t>«выдает заключения о реализации инвестиционных проектов на территории СЭЗ «Витебск»;</w:t>
      </w:r>
    </w:p>
    <w:p w:rsidR="00525017" w:rsidRPr="00525017" w:rsidRDefault="00525017" w:rsidP="00525017">
      <w:pPr>
        <w:pStyle w:val="newncpi"/>
      </w:pPr>
      <w:r w:rsidRPr="00525017">
        <w:lastRenderedPageBreak/>
        <w:t>абзацы двадцать четвертый - двадцать шестой считать соответственно абзацем двадцать пятым - двадцать седьмым;</w:t>
      </w:r>
    </w:p>
    <w:p w:rsidR="00525017" w:rsidRPr="00525017" w:rsidRDefault="00525017" w:rsidP="00525017">
      <w:pPr>
        <w:pStyle w:val="underpoint"/>
      </w:pPr>
      <w:r w:rsidRPr="00525017">
        <w:t xml:space="preserve">2.3. в </w:t>
      </w:r>
      <w:r w:rsidRPr="00525017">
        <w:t>пункте 9</w:t>
      </w:r>
      <w:r w:rsidRPr="00525017">
        <w:t xml:space="preserve"> Устава государственного учреждения «Администрация свободной экономической зоны «Гомель-</w:t>
      </w:r>
      <w:proofErr w:type="spellStart"/>
      <w:r w:rsidRPr="00525017">
        <w:t>Ратон</w:t>
      </w:r>
      <w:proofErr w:type="spellEnd"/>
      <w:r w:rsidRPr="00525017">
        <w:t>», утвержденного этим постановлением:</w:t>
      </w:r>
    </w:p>
    <w:p w:rsidR="00525017" w:rsidRPr="00525017" w:rsidRDefault="00525017" w:rsidP="00525017">
      <w:pPr>
        <w:pStyle w:val="newncpi"/>
      </w:pPr>
      <w:r w:rsidRPr="00525017">
        <w:t>абзац двадцать третий после слова «определяет» дополнить словом «(упраздняет)»;</w:t>
      </w:r>
    </w:p>
    <w:p w:rsidR="00525017" w:rsidRPr="00525017" w:rsidRDefault="00525017" w:rsidP="00525017">
      <w:pPr>
        <w:pStyle w:val="newncpi"/>
      </w:pPr>
      <w:r w:rsidRPr="00525017">
        <w:t>после абзаца двадцать третьего дополнить пункт абзацем следующего содержания:</w:t>
      </w:r>
    </w:p>
    <w:p w:rsidR="00525017" w:rsidRPr="00525017" w:rsidRDefault="00525017" w:rsidP="00525017">
      <w:pPr>
        <w:pStyle w:val="newncpi"/>
      </w:pPr>
      <w:r w:rsidRPr="00525017">
        <w:t>«выдает заключения о реализации инвестиционных проектов на территории СЭЗ «Гомель-</w:t>
      </w:r>
      <w:proofErr w:type="spellStart"/>
      <w:r w:rsidRPr="00525017">
        <w:t>Ратон</w:t>
      </w:r>
      <w:proofErr w:type="spellEnd"/>
      <w:r w:rsidRPr="00525017">
        <w:t>»;</w:t>
      </w:r>
    </w:p>
    <w:p w:rsidR="00525017" w:rsidRPr="00525017" w:rsidRDefault="00525017" w:rsidP="00525017">
      <w:pPr>
        <w:pStyle w:val="newncpi"/>
      </w:pPr>
      <w:r w:rsidRPr="00525017">
        <w:t>абзацы двадцать четвертый - двадцать шестой считать соответственно абзацем двадцать пятым - двадцать седьмым;</w:t>
      </w:r>
    </w:p>
    <w:p w:rsidR="00525017" w:rsidRPr="00525017" w:rsidRDefault="00525017" w:rsidP="00525017">
      <w:pPr>
        <w:pStyle w:val="underpoint"/>
      </w:pPr>
      <w:r w:rsidRPr="00525017">
        <w:t xml:space="preserve">2.4. в </w:t>
      </w:r>
      <w:r w:rsidRPr="00525017">
        <w:t>пункте 9</w:t>
      </w:r>
      <w:r w:rsidRPr="00525017">
        <w:t xml:space="preserve"> Устава государственного учреждения «Администрация свободной экономической зоны «</w:t>
      </w:r>
      <w:proofErr w:type="spellStart"/>
      <w:r w:rsidRPr="00525017">
        <w:t>Гродноинвест</w:t>
      </w:r>
      <w:proofErr w:type="spellEnd"/>
      <w:r w:rsidRPr="00525017">
        <w:t>», утвержденного этим постановлением:</w:t>
      </w:r>
    </w:p>
    <w:p w:rsidR="00525017" w:rsidRPr="00525017" w:rsidRDefault="00525017" w:rsidP="00525017">
      <w:pPr>
        <w:pStyle w:val="newncpi"/>
      </w:pPr>
      <w:r w:rsidRPr="00525017">
        <w:t>абзац двадцать третий после слова «определяет» дополнить словом «(упраздняет)»;</w:t>
      </w:r>
    </w:p>
    <w:p w:rsidR="00525017" w:rsidRPr="00525017" w:rsidRDefault="00525017" w:rsidP="00525017">
      <w:pPr>
        <w:pStyle w:val="newncpi"/>
      </w:pPr>
      <w:r w:rsidRPr="00525017">
        <w:t>после абзаца двадцать третьего дополнить пункт абзацем следующего содержания:</w:t>
      </w:r>
    </w:p>
    <w:p w:rsidR="00525017" w:rsidRPr="00525017" w:rsidRDefault="00525017" w:rsidP="00525017">
      <w:pPr>
        <w:pStyle w:val="newncpi"/>
      </w:pPr>
      <w:r w:rsidRPr="00525017">
        <w:t>«выдает заключения о реализации инвестиционных проектов на территории СЭЗ «</w:t>
      </w:r>
      <w:proofErr w:type="spellStart"/>
      <w:r w:rsidRPr="00525017">
        <w:t>Гродноинвест</w:t>
      </w:r>
      <w:proofErr w:type="spellEnd"/>
      <w:r w:rsidRPr="00525017">
        <w:t>»;</w:t>
      </w:r>
    </w:p>
    <w:p w:rsidR="00525017" w:rsidRPr="00525017" w:rsidRDefault="00525017" w:rsidP="00525017">
      <w:pPr>
        <w:pStyle w:val="newncpi"/>
      </w:pPr>
      <w:r w:rsidRPr="00525017">
        <w:t>абзацы двадцать четвертый - двадцать шестой считать соответственно абзацем двадцать пятым - двадцать седьмым;</w:t>
      </w:r>
    </w:p>
    <w:p w:rsidR="00525017" w:rsidRPr="00525017" w:rsidRDefault="00525017" w:rsidP="00525017">
      <w:pPr>
        <w:pStyle w:val="underpoint"/>
      </w:pPr>
      <w:r w:rsidRPr="00525017">
        <w:t xml:space="preserve">2.5. в </w:t>
      </w:r>
      <w:r w:rsidRPr="00525017">
        <w:t>пункте 9</w:t>
      </w:r>
      <w:r w:rsidRPr="00525017">
        <w:t xml:space="preserve"> Устава государственного учреждения «Администрация свободной экономической зоны «Минск», утвержденного этим постановлением:</w:t>
      </w:r>
    </w:p>
    <w:p w:rsidR="00525017" w:rsidRPr="00525017" w:rsidRDefault="00525017" w:rsidP="00525017">
      <w:pPr>
        <w:pStyle w:val="newncpi"/>
      </w:pPr>
      <w:r w:rsidRPr="00525017">
        <w:t>абзац двадцать третий после слова «определяет» дополнить словом «(упраздняет)»;</w:t>
      </w:r>
    </w:p>
    <w:p w:rsidR="00525017" w:rsidRPr="00525017" w:rsidRDefault="00525017" w:rsidP="00525017">
      <w:pPr>
        <w:pStyle w:val="newncpi"/>
      </w:pPr>
      <w:r w:rsidRPr="00525017">
        <w:t>после абзаца двадцать третьего дополнить пункт абзацем следующего содержания:</w:t>
      </w:r>
    </w:p>
    <w:p w:rsidR="00525017" w:rsidRPr="00525017" w:rsidRDefault="00525017" w:rsidP="00525017">
      <w:pPr>
        <w:pStyle w:val="newncpi"/>
      </w:pPr>
      <w:r w:rsidRPr="00525017">
        <w:t>«выдает заключения о реализации инвестиционных проектов на территории СЭЗ «Минск»;</w:t>
      </w:r>
    </w:p>
    <w:p w:rsidR="00525017" w:rsidRPr="00525017" w:rsidRDefault="00525017" w:rsidP="00525017">
      <w:pPr>
        <w:pStyle w:val="newncpi"/>
      </w:pPr>
      <w:r w:rsidRPr="00525017">
        <w:t>абзацы двадцать четвертый - двадцать шестой считать соответственно абзацем двадцать пятым - двадцать седьмым;</w:t>
      </w:r>
    </w:p>
    <w:p w:rsidR="00525017" w:rsidRPr="00525017" w:rsidRDefault="00525017" w:rsidP="00525017">
      <w:pPr>
        <w:pStyle w:val="underpoint"/>
      </w:pPr>
      <w:r w:rsidRPr="00525017">
        <w:t xml:space="preserve">2.6. в </w:t>
      </w:r>
      <w:r w:rsidRPr="00525017">
        <w:t>пункте 9</w:t>
      </w:r>
      <w:r w:rsidRPr="00525017">
        <w:t xml:space="preserve"> Устава государственного учреждения «Администрация свободной экономической зоны «Могилев», утвержденного этим постановлением:</w:t>
      </w:r>
    </w:p>
    <w:p w:rsidR="00525017" w:rsidRPr="00525017" w:rsidRDefault="00525017" w:rsidP="00525017">
      <w:pPr>
        <w:pStyle w:val="newncpi"/>
      </w:pPr>
      <w:r w:rsidRPr="00525017">
        <w:t>абзац двадцать третий после слова «определяет» дополнить словом «(упраздняет)»;</w:t>
      </w:r>
    </w:p>
    <w:p w:rsidR="00525017" w:rsidRPr="00525017" w:rsidRDefault="00525017" w:rsidP="00525017">
      <w:pPr>
        <w:pStyle w:val="newncpi"/>
      </w:pPr>
      <w:r w:rsidRPr="00525017">
        <w:t>после абзаца двадцать третьего дополнить пункт абзацем следующего содержания:</w:t>
      </w:r>
    </w:p>
    <w:p w:rsidR="00525017" w:rsidRPr="00525017" w:rsidRDefault="00525017" w:rsidP="00525017">
      <w:pPr>
        <w:pStyle w:val="newncpi"/>
      </w:pPr>
      <w:r w:rsidRPr="00525017">
        <w:t>«выдает заключения о реализации инвестиционных проектов на территории СЭЗ «Могилев»;</w:t>
      </w:r>
    </w:p>
    <w:p w:rsidR="00525017" w:rsidRPr="00525017" w:rsidRDefault="00525017" w:rsidP="00525017">
      <w:pPr>
        <w:pStyle w:val="newncpi"/>
      </w:pPr>
      <w:r w:rsidRPr="00525017">
        <w:t>абзацы двадцать четвертый - двадцать шестой считать соответственно абзацем двадцать пятым - двадцать седьмым.</w:t>
      </w:r>
    </w:p>
    <w:p w:rsidR="00525017" w:rsidRPr="00525017" w:rsidRDefault="00525017" w:rsidP="00525017">
      <w:pPr>
        <w:pStyle w:val="point"/>
      </w:pPr>
      <w:r w:rsidRPr="00525017">
        <w:t>3. Республиканским органам государственного управления и иным государственным организациям, подчиненным Правительству Республики Беларусь, облисполкомам и Минскому горисполкому в двухмесячный срок привести свои нормативные правовые акты в соответствие с настоящим постановлением и принять иные меры по его реализации.</w:t>
      </w:r>
    </w:p>
    <w:p w:rsidR="00525017" w:rsidRPr="00525017" w:rsidRDefault="00525017" w:rsidP="00525017">
      <w:pPr>
        <w:pStyle w:val="point"/>
      </w:pPr>
      <w:r w:rsidRPr="00525017">
        <w:t>4. Настоящее постановление вступает в силу через 10 дней после его официального опубликования.</w:t>
      </w:r>
    </w:p>
    <w:p w:rsidR="00525017" w:rsidRPr="00525017" w:rsidRDefault="00525017" w:rsidP="00525017">
      <w:pPr>
        <w:pStyle w:val="newncpi"/>
      </w:pPr>
      <w:r w:rsidRPr="00525017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2342"/>
        <w:gridCol w:w="2342"/>
      </w:tblGrid>
      <w:tr w:rsidR="00525017" w:rsidRPr="00525017" w:rsidTr="0052501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25017" w:rsidRPr="00525017" w:rsidRDefault="00525017">
            <w:pPr>
              <w:pStyle w:val="newncpi0"/>
              <w:jc w:val="left"/>
            </w:pPr>
            <w:r w:rsidRPr="00525017">
              <w:rPr>
                <w:rStyle w:val="post"/>
              </w:rPr>
              <w:lastRenderedPageBreak/>
              <w:t>Премьер-министр Республики Беларусь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25017" w:rsidRPr="00525017" w:rsidRDefault="00525017">
            <w:pPr>
              <w:pStyle w:val="newncpi0"/>
              <w:jc w:val="right"/>
            </w:pPr>
            <w:proofErr w:type="spellStart"/>
            <w:r w:rsidRPr="00525017">
              <w:rPr>
                <w:rStyle w:val="pers"/>
              </w:rPr>
              <w:t>С.Сидорский</w:t>
            </w:r>
            <w:proofErr w:type="spellEnd"/>
          </w:p>
        </w:tc>
      </w:tr>
      <w:tr w:rsidR="00525017" w:rsidRPr="00525017" w:rsidTr="00525017">
        <w:tc>
          <w:tcPr>
            <w:tcW w:w="3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newncpi"/>
            </w:pPr>
            <w:r w:rsidRPr="00525017">
              <w:t>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capu1"/>
            </w:pPr>
            <w:r w:rsidRPr="00525017">
              <w:t>УТВЕРЖДЕНО</w:t>
            </w:r>
          </w:p>
          <w:p w:rsidR="00525017" w:rsidRPr="00525017" w:rsidRDefault="00525017">
            <w:pPr>
              <w:pStyle w:val="cap1"/>
            </w:pPr>
            <w:r w:rsidRPr="00525017">
              <w:t>Постановление</w:t>
            </w:r>
            <w:r w:rsidRPr="00525017">
              <w:t xml:space="preserve"> </w:t>
            </w:r>
            <w:r w:rsidRPr="00525017">
              <w:br/>
              <w:t xml:space="preserve">Совета Министров </w:t>
            </w:r>
            <w:r w:rsidRPr="00525017">
              <w:br/>
              <w:t>Республики Беларусь</w:t>
            </w:r>
          </w:p>
          <w:p w:rsidR="00525017" w:rsidRPr="00525017" w:rsidRDefault="00525017">
            <w:pPr>
              <w:pStyle w:val="cap1"/>
            </w:pPr>
            <w:r w:rsidRPr="00525017">
              <w:t>15.03.2007 № 330</w:t>
            </w:r>
          </w:p>
        </w:tc>
      </w:tr>
    </w:tbl>
    <w:p w:rsidR="00525017" w:rsidRPr="00525017" w:rsidRDefault="00525017" w:rsidP="00525017">
      <w:pPr>
        <w:pStyle w:val="titleu"/>
      </w:pPr>
      <w:bookmarkStart w:id="1" w:name="a1"/>
      <w:bookmarkEnd w:id="1"/>
      <w:r w:rsidRPr="00525017">
        <w:t>ПОЛОЖЕНИЕ</w:t>
      </w:r>
      <w:r w:rsidRPr="00525017">
        <w:br/>
        <w:t xml:space="preserve">о порядке </w:t>
      </w:r>
      <w:proofErr w:type="gramStart"/>
      <w:r w:rsidRPr="00525017">
        <w:t>проведения оценки результатов реализации инвестиционных проектов резидентов свободных экономических зон</w:t>
      </w:r>
      <w:proofErr w:type="gramEnd"/>
      <w:r w:rsidRPr="00525017">
        <w:t xml:space="preserve"> на территории Республики Беларусь</w:t>
      </w:r>
    </w:p>
    <w:p w:rsidR="00525017" w:rsidRPr="00525017" w:rsidRDefault="00525017" w:rsidP="00525017">
      <w:pPr>
        <w:pStyle w:val="point"/>
      </w:pPr>
      <w:r w:rsidRPr="00525017">
        <w:t xml:space="preserve">1. Настоящее Положение разработано в целях </w:t>
      </w:r>
      <w:proofErr w:type="gramStart"/>
      <w:r w:rsidRPr="00525017">
        <w:t>установления порядка проведения оценки результатов реализации инвестиционных проектов резидентов свободных экономических зон</w:t>
      </w:r>
      <w:proofErr w:type="gramEnd"/>
      <w:r w:rsidRPr="00525017">
        <w:t xml:space="preserve"> на территории Республики Беларусь (далее - оценка результатов реализации инвестиционных проектов).</w:t>
      </w:r>
    </w:p>
    <w:p w:rsidR="00525017" w:rsidRPr="00525017" w:rsidRDefault="00525017" w:rsidP="00525017">
      <w:pPr>
        <w:pStyle w:val="point"/>
      </w:pPr>
      <w:r w:rsidRPr="00525017">
        <w:t>2. Оценка результатов реализации инвестиционных проектов производится администрациями свободных экономических зон (далее - СЭЗ):</w:t>
      </w:r>
    </w:p>
    <w:p w:rsidR="00525017" w:rsidRPr="00525017" w:rsidRDefault="00525017" w:rsidP="00525017">
      <w:pPr>
        <w:pStyle w:val="newncpi"/>
      </w:pPr>
      <w:r w:rsidRPr="00525017">
        <w:t>в целях принятия решения об упразднении территории свободной таможенной зоны по заявлению владельца этой таможенной зоны после реализации им его инвестиционного проекта;</w:t>
      </w:r>
    </w:p>
    <w:p w:rsidR="00525017" w:rsidRPr="00525017" w:rsidRDefault="00525017" w:rsidP="00525017">
      <w:pPr>
        <w:pStyle w:val="newncpi"/>
      </w:pPr>
      <w:r w:rsidRPr="00525017">
        <w:t>по заявлению резидента СЭЗ на основе анализа представленных резидентами СЭЗ документов по инвестиционному проекту.</w:t>
      </w:r>
    </w:p>
    <w:p w:rsidR="00525017" w:rsidRPr="00525017" w:rsidRDefault="00525017" w:rsidP="00525017">
      <w:pPr>
        <w:pStyle w:val="point"/>
      </w:pPr>
      <w:r w:rsidRPr="00525017">
        <w:t>3. Для проведения оценки результатов реализации инвестиционных проектов администрацией СЭЗ создается комиссия из числа сотрудников данной администрации, которую возглавляет глава администрации СЭЗ.</w:t>
      </w:r>
    </w:p>
    <w:p w:rsidR="00525017" w:rsidRPr="00525017" w:rsidRDefault="00525017" w:rsidP="00525017">
      <w:pPr>
        <w:pStyle w:val="newncpi"/>
      </w:pPr>
      <w:r w:rsidRPr="00525017">
        <w:t xml:space="preserve">При необходимости администрация СЭЗ вправе привлекать к проведению </w:t>
      </w:r>
      <w:proofErr w:type="gramStart"/>
      <w:r w:rsidRPr="00525017">
        <w:t>оценки результатов реализации инвестиционных проектов сотрудников республиканских органов государственного управления</w:t>
      </w:r>
      <w:proofErr w:type="gramEnd"/>
      <w:r w:rsidRPr="00525017">
        <w:t xml:space="preserve"> и иных государственных организаций, подчиненных Правительству Республики Беларусь, облисполкомов и Минского горисполкома, а также экспертных организаций и институтов.</w:t>
      </w:r>
    </w:p>
    <w:p w:rsidR="00525017" w:rsidRPr="00525017" w:rsidRDefault="00525017" w:rsidP="00525017">
      <w:pPr>
        <w:pStyle w:val="point"/>
      </w:pPr>
      <w:r w:rsidRPr="00525017">
        <w:t>4. Для оценки результатов реализации инвестиционного проекта резидент СЭЗ представляет в администрацию СЭЗ следующие документы:</w:t>
      </w:r>
    </w:p>
    <w:p w:rsidR="00525017" w:rsidRPr="00525017" w:rsidRDefault="00525017" w:rsidP="00525017">
      <w:pPr>
        <w:pStyle w:val="newncpi"/>
      </w:pPr>
      <w:r w:rsidRPr="00525017">
        <w:t>заявление об упразднении территории свободной таможенной зоны после реализации проекта;</w:t>
      </w:r>
    </w:p>
    <w:p w:rsidR="00525017" w:rsidRPr="00525017" w:rsidRDefault="00525017" w:rsidP="00525017">
      <w:pPr>
        <w:pStyle w:val="newncpi"/>
      </w:pPr>
      <w:r w:rsidRPr="00525017">
        <w:t xml:space="preserve">отчет о результатах реализации инвестиционного проекта, подготовленный по форме согласно </w:t>
      </w:r>
      <w:r w:rsidRPr="00525017">
        <w:t>приложению 1</w:t>
      </w:r>
      <w:r w:rsidRPr="00525017">
        <w:t xml:space="preserve"> к настоящему Положению;</w:t>
      </w:r>
    </w:p>
    <w:p w:rsidR="00525017" w:rsidRPr="00525017" w:rsidRDefault="00525017" w:rsidP="00525017">
      <w:pPr>
        <w:pStyle w:val="newncpi"/>
      </w:pPr>
      <w:r w:rsidRPr="00525017">
        <w:t>аудиторское заключение о результатах реализации инвестиционного проекта, заявленного резидентом при регистрации в СЭЗ;</w:t>
      </w:r>
    </w:p>
    <w:p w:rsidR="00525017" w:rsidRPr="00525017" w:rsidRDefault="00525017" w:rsidP="00525017">
      <w:pPr>
        <w:pStyle w:val="newncpi"/>
      </w:pPr>
      <w:r w:rsidRPr="00525017">
        <w:t>заверенные резидентом СЭЗ копии актов ввода в эксплуатацию технологического оборудования и (или) завершенного строительством объекта в рамках реализации инвестиционного проекта;</w:t>
      </w:r>
    </w:p>
    <w:p w:rsidR="00525017" w:rsidRPr="00525017" w:rsidRDefault="00525017" w:rsidP="00525017">
      <w:pPr>
        <w:pStyle w:val="newncpi"/>
      </w:pPr>
      <w:r w:rsidRPr="00525017">
        <w:t>заверенные резидентом СЭЗ копии регистрационного удостоверения и технического паспорта на объекты недвижимости, созданные в СЭЗ.</w:t>
      </w:r>
    </w:p>
    <w:p w:rsidR="00525017" w:rsidRPr="00525017" w:rsidRDefault="00525017" w:rsidP="00525017">
      <w:pPr>
        <w:pStyle w:val="newncpi"/>
      </w:pPr>
      <w:r w:rsidRPr="00525017">
        <w:t>Резидент СЭЗ несет ответственность за достоверность представленной информации и документации, а также ее комплектность.</w:t>
      </w:r>
    </w:p>
    <w:p w:rsidR="00525017" w:rsidRPr="00525017" w:rsidRDefault="00525017" w:rsidP="00525017">
      <w:pPr>
        <w:pStyle w:val="point"/>
      </w:pPr>
      <w:r w:rsidRPr="00525017">
        <w:lastRenderedPageBreak/>
        <w:t>5. При необходимости администрация СЭЗ имеет право запрашивать у резидента СЭЗ, республиканских органов государственного управления и иных государственных организаций, подчиненных Правительству Республики Беларусь, облисполкомов, Минского горисполкома дополнительную информацию и документацию, необходимую для проведения оценки результатов реализации инвестиционного проекта.</w:t>
      </w:r>
    </w:p>
    <w:p w:rsidR="00525017" w:rsidRPr="00525017" w:rsidRDefault="00525017" w:rsidP="00525017">
      <w:pPr>
        <w:pStyle w:val="point"/>
      </w:pPr>
      <w:r w:rsidRPr="00525017">
        <w:t xml:space="preserve">6. Оценка результатов реализации инвестиционных проектов осуществляется администрацией СЭЗ на основании выполнения показателей </w:t>
      </w:r>
      <w:proofErr w:type="gramStart"/>
      <w:r w:rsidRPr="00525017">
        <w:t>по</w:t>
      </w:r>
      <w:proofErr w:type="gramEnd"/>
      <w:r w:rsidRPr="00525017">
        <w:t>:</w:t>
      </w:r>
    </w:p>
    <w:p w:rsidR="00525017" w:rsidRPr="00525017" w:rsidRDefault="00525017" w:rsidP="00525017">
      <w:pPr>
        <w:pStyle w:val="newncpi"/>
      </w:pPr>
      <w:r w:rsidRPr="00525017">
        <w:t xml:space="preserve">формированию уставного фонда в сроки и </w:t>
      </w:r>
      <w:proofErr w:type="gramStart"/>
      <w:r w:rsidRPr="00525017">
        <w:t>размерах</w:t>
      </w:r>
      <w:proofErr w:type="gramEnd"/>
      <w:r w:rsidRPr="00525017">
        <w:t>, установленных законодательством Республики Беларусь;</w:t>
      </w:r>
    </w:p>
    <w:p w:rsidR="00525017" w:rsidRPr="00525017" w:rsidRDefault="00525017" w:rsidP="00525017">
      <w:pPr>
        <w:pStyle w:val="newncpi"/>
      </w:pPr>
      <w:r w:rsidRPr="00525017">
        <w:t xml:space="preserve">привлечению инвестиций в сроки и </w:t>
      </w:r>
      <w:proofErr w:type="gramStart"/>
      <w:r w:rsidRPr="00525017">
        <w:t>размерах</w:t>
      </w:r>
      <w:proofErr w:type="gramEnd"/>
      <w:r w:rsidRPr="00525017">
        <w:t>, предусмотренных в бизнес-планах инвестиционных проектов или технико-экономическом обосновании;</w:t>
      </w:r>
    </w:p>
    <w:p w:rsidR="00525017" w:rsidRPr="00525017" w:rsidRDefault="00525017" w:rsidP="00525017">
      <w:pPr>
        <w:pStyle w:val="newncpi"/>
      </w:pPr>
      <w:r w:rsidRPr="00525017">
        <w:t>осуществлению производственной деятельности в соответствии со сроками, определенными в бизнес-планах инвестиционных проектов или технико-экономическом обосновании;</w:t>
      </w:r>
    </w:p>
    <w:p w:rsidR="00525017" w:rsidRPr="00525017" w:rsidRDefault="00525017" w:rsidP="00525017">
      <w:pPr>
        <w:pStyle w:val="newncpi"/>
      </w:pPr>
      <w:r w:rsidRPr="00525017">
        <w:t>созданию рабочих мест в количестве, определенном в бизнес-планах инвестиционных проектов или технико-экономическом обосновании.</w:t>
      </w:r>
    </w:p>
    <w:p w:rsidR="00525017" w:rsidRPr="00525017" w:rsidRDefault="00525017" w:rsidP="00525017">
      <w:pPr>
        <w:pStyle w:val="point"/>
      </w:pPr>
      <w:r w:rsidRPr="00525017">
        <w:t xml:space="preserve">7. Оценка результатов реализации инвестиционных проектов осуществляется в течение 30 дней </w:t>
      </w:r>
      <w:proofErr w:type="gramStart"/>
      <w:r w:rsidRPr="00525017">
        <w:t>с даты подачи</w:t>
      </w:r>
      <w:proofErr w:type="gramEnd"/>
      <w:r w:rsidRPr="00525017">
        <w:t xml:space="preserve"> резидентом СЭЗ заявления об упразднении территории свободной таможенной зоны после реализации им его инвестиционного проекта.</w:t>
      </w:r>
    </w:p>
    <w:p w:rsidR="00525017" w:rsidRPr="00525017" w:rsidRDefault="00525017" w:rsidP="00525017">
      <w:pPr>
        <w:pStyle w:val="point"/>
      </w:pPr>
      <w:bookmarkStart w:id="2" w:name="a6"/>
      <w:bookmarkEnd w:id="2"/>
      <w:r w:rsidRPr="00525017">
        <w:t xml:space="preserve">8. По результатам проведения оценки реализации инвестиционного проекта администрацией СЭЗ осуществляется подготовка проекта заключения по форме согласно </w:t>
      </w:r>
      <w:r w:rsidRPr="00525017">
        <w:t>приложению 2</w:t>
      </w:r>
      <w:r w:rsidRPr="00525017">
        <w:t xml:space="preserve"> к настоящему Положению.</w:t>
      </w:r>
    </w:p>
    <w:p w:rsidR="00525017" w:rsidRPr="00525017" w:rsidRDefault="00525017" w:rsidP="00525017">
      <w:pPr>
        <w:pStyle w:val="newncpi"/>
      </w:pPr>
      <w:r w:rsidRPr="00525017">
        <w:t>Проект заключения в течение 15 дней направляется для согласования в комиссию по повышению конкурентоспособности экономики при соответствующем облисполкоме, Минском горисполкоме.</w:t>
      </w:r>
    </w:p>
    <w:p w:rsidR="00525017" w:rsidRPr="00525017" w:rsidRDefault="00525017" w:rsidP="00525017">
      <w:pPr>
        <w:pStyle w:val="point"/>
      </w:pPr>
      <w:r w:rsidRPr="00525017">
        <w:t>9. Одновременно с проектом заключения об оценке результатов реализации инвестиционного проекта администрация СЭЗ представляет:</w:t>
      </w:r>
    </w:p>
    <w:p w:rsidR="00525017" w:rsidRPr="00525017" w:rsidRDefault="00525017" w:rsidP="00525017">
      <w:pPr>
        <w:pStyle w:val="newncpi"/>
      </w:pPr>
      <w:r w:rsidRPr="00525017">
        <w:t>оригинал или заверенную резидентом СЭЗ в установленном порядке копию бизнес-плана инвестиционного проекта или технико-экономического обоснования;</w:t>
      </w:r>
    </w:p>
    <w:p w:rsidR="00525017" w:rsidRPr="00525017" w:rsidRDefault="00525017" w:rsidP="00525017">
      <w:pPr>
        <w:pStyle w:val="newncpi"/>
      </w:pPr>
      <w:r w:rsidRPr="00525017">
        <w:t>пояснительную записку о ходе результатов реализации инвестиционного проекта, подготовленную исходя из первичных статистических данных, представляемых в администрацию СЭЗ резидентами СЭЗ. В пояснительной записке отражаются:</w:t>
      </w:r>
    </w:p>
    <w:p w:rsidR="00525017" w:rsidRPr="00525017" w:rsidRDefault="00525017" w:rsidP="00525017">
      <w:pPr>
        <w:pStyle w:val="newncpi"/>
      </w:pPr>
      <w:r w:rsidRPr="00525017">
        <w:t>объем привлеченных резидентом СЭЗ инвестиций по каждому году реализации инвестиционного проекта, в том числе объем инвестиций в основные средства;</w:t>
      </w:r>
    </w:p>
    <w:p w:rsidR="00525017" w:rsidRPr="00525017" w:rsidRDefault="00525017" w:rsidP="00525017">
      <w:pPr>
        <w:pStyle w:val="newncpi"/>
      </w:pPr>
      <w:r w:rsidRPr="00525017">
        <w:t>ежегодный объем выручки от реализации продукции собственного производства;</w:t>
      </w:r>
    </w:p>
    <w:p w:rsidR="00525017" w:rsidRPr="00525017" w:rsidRDefault="00525017" w:rsidP="00525017">
      <w:pPr>
        <w:pStyle w:val="newncpi"/>
      </w:pPr>
      <w:r w:rsidRPr="00525017">
        <w:t>объем экспортных поставок (по итогам каждого года реализации инвестиционного проекта);</w:t>
      </w:r>
    </w:p>
    <w:p w:rsidR="00525017" w:rsidRPr="00525017" w:rsidRDefault="00525017" w:rsidP="00525017">
      <w:pPr>
        <w:pStyle w:val="newncpi"/>
      </w:pPr>
      <w:r w:rsidRPr="00525017">
        <w:t>количество созданных рабочих мест.</w:t>
      </w:r>
    </w:p>
    <w:p w:rsidR="00525017" w:rsidRPr="00525017" w:rsidRDefault="00525017" w:rsidP="00525017">
      <w:pPr>
        <w:pStyle w:val="point"/>
      </w:pPr>
      <w:r w:rsidRPr="00525017">
        <w:t xml:space="preserve">10. Комиссия по повышению конкурентоспособности экономики при соответствующем облисполкоме, Минском горисполкоме рассматривает проект заключения об оценке результатов реализации инвестиционного проекта и в течение 15 дней </w:t>
      </w:r>
      <w:proofErr w:type="gramStart"/>
      <w:r w:rsidRPr="00525017">
        <w:t>с даты</w:t>
      </w:r>
      <w:proofErr w:type="gramEnd"/>
      <w:r w:rsidRPr="00525017">
        <w:t xml:space="preserve"> его поступления информирует администрацию СЭЗ о результатах рассмотрения.</w:t>
      </w:r>
    </w:p>
    <w:p w:rsidR="00525017" w:rsidRPr="00525017" w:rsidRDefault="00525017" w:rsidP="00525017">
      <w:pPr>
        <w:pStyle w:val="point"/>
      </w:pPr>
      <w:r w:rsidRPr="00525017">
        <w:t xml:space="preserve">11. Заключение администрации СЭЗ, согласованное комиссией по повышению конкурентоспособности экономики при соответствующем облисполкоме, Минском горисполкоме, является основанием для принятия администрацией СЭЗ решения об </w:t>
      </w:r>
      <w:r w:rsidRPr="00525017">
        <w:lastRenderedPageBreak/>
        <w:t>упразднении территории свободной таможенной зоны по заявлению резидента СЭЗ в связи с реализацией им инвестиционного проекта.</w:t>
      </w:r>
    </w:p>
    <w:p w:rsidR="00525017" w:rsidRPr="00525017" w:rsidRDefault="00525017" w:rsidP="00525017">
      <w:pPr>
        <w:pStyle w:val="point"/>
      </w:pPr>
      <w:r w:rsidRPr="00525017">
        <w:t>12. Исключен.</w:t>
      </w:r>
    </w:p>
    <w:p w:rsidR="00525017" w:rsidRPr="00525017" w:rsidRDefault="00525017" w:rsidP="00525017">
      <w:pPr>
        <w:sectPr w:rsidR="00525017" w:rsidRPr="00525017" w:rsidSect="00525017">
          <w:headerReference w:type="default" r:id="rId7"/>
          <w:pgSz w:w="11907" w:h="16840"/>
          <w:pgMar w:top="567" w:right="1134" w:bottom="567" w:left="1417" w:header="0" w:footer="0" w:gutter="0"/>
          <w:cols w:space="720"/>
          <w:titlePg/>
          <w:docGrid w:linePitch="299"/>
        </w:sect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006"/>
        <w:gridCol w:w="3361"/>
      </w:tblGrid>
      <w:tr w:rsidR="00525017" w:rsidRPr="00525017" w:rsidTr="00525017"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 w:rsidP="00525017">
            <w:pPr>
              <w:pStyle w:val="newncpi"/>
            </w:pPr>
            <w:r w:rsidRPr="00525017">
              <w:lastRenderedPageBreak/>
              <w:t> </w:t>
            </w:r>
          </w:p>
        </w:tc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append1"/>
            </w:pPr>
            <w:bookmarkStart w:id="3" w:name="a3"/>
            <w:bookmarkEnd w:id="3"/>
            <w:r w:rsidRPr="00525017">
              <w:t>Приложение 1</w:t>
            </w:r>
          </w:p>
          <w:p w:rsidR="00525017" w:rsidRPr="00525017" w:rsidRDefault="00525017">
            <w:pPr>
              <w:pStyle w:val="append"/>
            </w:pPr>
            <w:r w:rsidRPr="00525017">
              <w:t xml:space="preserve">к </w:t>
            </w:r>
            <w:r w:rsidRPr="00525017">
              <w:t>Положению</w:t>
            </w:r>
            <w:r w:rsidRPr="00525017">
              <w:t xml:space="preserve"> о порядке </w:t>
            </w:r>
            <w:r w:rsidRPr="00525017">
              <w:br/>
            </w:r>
            <w:proofErr w:type="gramStart"/>
            <w:r w:rsidRPr="00525017">
              <w:t xml:space="preserve">проведения оценки результатов </w:t>
            </w:r>
            <w:r w:rsidRPr="00525017">
              <w:br/>
              <w:t xml:space="preserve">реализации инвестиционных </w:t>
            </w:r>
            <w:r w:rsidRPr="00525017">
              <w:br/>
              <w:t xml:space="preserve">проектов резидентов свободных </w:t>
            </w:r>
            <w:r w:rsidRPr="00525017">
              <w:br/>
              <w:t>экономических зон</w:t>
            </w:r>
            <w:proofErr w:type="gramEnd"/>
            <w:r w:rsidRPr="00525017">
              <w:t xml:space="preserve"> на территории </w:t>
            </w:r>
            <w:r w:rsidRPr="00525017">
              <w:br/>
              <w:t xml:space="preserve">Республики Беларусь </w:t>
            </w:r>
            <w:r w:rsidRPr="00525017">
              <w:br/>
              <w:t xml:space="preserve">(в редакции постановления </w:t>
            </w:r>
            <w:r w:rsidRPr="00525017">
              <w:br/>
              <w:t xml:space="preserve">Совета Министров </w:t>
            </w:r>
            <w:r w:rsidRPr="00525017">
              <w:br/>
              <w:t xml:space="preserve">Республики Беларусь </w:t>
            </w:r>
            <w:r w:rsidRPr="00525017">
              <w:br/>
              <w:t>17.06.2008 № 881)</w:t>
            </w:r>
          </w:p>
        </w:tc>
      </w:tr>
    </w:tbl>
    <w:p w:rsidR="00525017" w:rsidRPr="00525017" w:rsidRDefault="00525017" w:rsidP="00525017">
      <w:pPr>
        <w:pStyle w:val="begform"/>
      </w:pPr>
      <w:r w:rsidRPr="00525017">
        <w:t> </w:t>
      </w:r>
    </w:p>
    <w:p w:rsidR="00525017" w:rsidRPr="00525017" w:rsidRDefault="00525017" w:rsidP="00525017">
      <w:pPr>
        <w:pStyle w:val="titlep"/>
        <w:jc w:val="left"/>
      </w:pPr>
      <w:r w:rsidRPr="00525017">
        <w:t>ОТЧЕТ</w:t>
      </w:r>
      <w:r w:rsidRPr="00525017">
        <w:br/>
        <w:t>о результатах реализации инвестиционного проекта резидента свободной экономической зоны</w:t>
      </w:r>
    </w:p>
    <w:p w:rsidR="00525017" w:rsidRPr="00525017" w:rsidRDefault="00525017" w:rsidP="00525017">
      <w:pPr>
        <w:pStyle w:val="point"/>
      </w:pPr>
      <w:r w:rsidRPr="00525017">
        <w:t>1. Наименование резидента свободной экономической зоны (далее - СЭЗ), зарегистрированный номер в Едином государственном регистре юридических лиц и индивидуальных предпринимателей ______________________________________________</w:t>
      </w:r>
    </w:p>
    <w:p w:rsidR="00525017" w:rsidRPr="00525017" w:rsidRDefault="00525017" w:rsidP="00525017">
      <w:pPr>
        <w:pStyle w:val="point"/>
      </w:pPr>
      <w:r w:rsidRPr="00525017">
        <w:t>2. Дата и номер регистрации в качестве резидента СЭЗ _________________________</w:t>
      </w:r>
    </w:p>
    <w:p w:rsidR="00525017" w:rsidRPr="00525017" w:rsidRDefault="00525017" w:rsidP="00525017">
      <w:pPr>
        <w:pStyle w:val="newncpi0"/>
      </w:pPr>
      <w:r w:rsidRPr="00525017">
        <w:t>______________________________________________</w:t>
      </w:r>
      <w:r>
        <w:t>_______________________________</w:t>
      </w:r>
    </w:p>
    <w:p w:rsidR="00525017" w:rsidRPr="00525017" w:rsidRDefault="00525017" w:rsidP="00525017">
      <w:pPr>
        <w:pStyle w:val="point"/>
      </w:pPr>
      <w:r w:rsidRPr="00525017">
        <w:t>3. Дата, номер и срок действия договора об условиях деятельности на территории СЭЗ _________________________________________________________________________</w:t>
      </w:r>
    </w:p>
    <w:p w:rsidR="00525017" w:rsidRPr="00525017" w:rsidRDefault="00525017" w:rsidP="00525017">
      <w:pPr>
        <w:pStyle w:val="point"/>
      </w:pPr>
      <w:r w:rsidRPr="00525017">
        <w:t>4. Наименование инвестиционного проекта ___________________________________</w:t>
      </w:r>
    </w:p>
    <w:p w:rsidR="00525017" w:rsidRPr="00525017" w:rsidRDefault="00525017" w:rsidP="00525017">
      <w:pPr>
        <w:pStyle w:val="point"/>
      </w:pPr>
      <w:r w:rsidRPr="00525017">
        <w:t>5. Отчетный период _______________________________________________________</w:t>
      </w:r>
    </w:p>
    <w:p w:rsidR="00525017" w:rsidRPr="00525017" w:rsidRDefault="00525017" w:rsidP="00525017">
      <w:pPr>
        <w:pStyle w:val="point"/>
      </w:pPr>
      <w:r w:rsidRPr="00525017">
        <w:t>6. Основные показатели эффективности деятельности резидента СЭЗ при реализации инвестиционного проекта:</w:t>
      </w:r>
    </w:p>
    <w:p w:rsidR="00525017" w:rsidRPr="00525017" w:rsidRDefault="00525017" w:rsidP="00525017">
      <w:pPr>
        <w:pStyle w:val="newncpi"/>
      </w:pPr>
      <w:r w:rsidRPr="00525017">
        <w:t> </w:t>
      </w:r>
    </w:p>
    <w:tbl>
      <w:tblPr>
        <w:tblStyle w:val="tablencpi"/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3295"/>
        <w:gridCol w:w="2477"/>
      </w:tblGrid>
      <w:tr w:rsidR="00525017" w:rsidRPr="00525017" w:rsidTr="00525017">
        <w:trPr>
          <w:trHeight w:val="240"/>
        </w:trPr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Критерии оценки эффективности деятельности резидентов СЭЗ, установленные законодательством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Показатель эффективности деятельности резидентов СЭЗ в соответствии с бизнес-планом инвестиционного проекта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Достигнутые результаты</w:t>
            </w:r>
          </w:p>
        </w:tc>
      </w:tr>
      <w:tr w:rsidR="00525017" w:rsidRPr="00525017" w:rsidTr="00525017">
        <w:trPr>
          <w:trHeight w:val="240"/>
        </w:trPr>
        <w:tc>
          <w:tcPr>
            <w:tcW w:w="19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</w:tr>
    </w:tbl>
    <w:p w:rsidR="00525017" w:rsidRPr="00525017" w:rsidRDefault="00525017" w:rsidP="00525017">
      <w:pPr>
        <w:pStyle w:val="newncpi"/>
      </w:pPr>
      <w:r w:rsidRPr="00525017">
        <w:t> </w:t>
      </w:r>
    </w:p>
    <w:p w:rsidR="00525017" w:rsidRPr="00525017" w:rsidRDefault="00525017" w:rsidP="00525017">
      <w:pPr>
        <w:pStyle w:val="point"/>
      </w:pPr>
      <w:r w:rsidRPr="00525017">
        <w:t>7. Факторы, препятствующие или способствующие достижению целей согласно инвестиционному проекту резидента СЭЗ _________________________________________</w:t>
      </w:r>
    </w:p>
    <w:p w:rsidR="00525017" w:rsidRPr="00525017" w:rsidRDefault="00525017" w:rsidP="00525017">
      <w:pPr>
        <w:pStyle w:val="point"/>
      </w:pPr>
      <w:r w:rsidRPr="00525017">
        <w:t>8. Характеристика товаров, ввезенных в свободную таможенную зону в связи с выполнением оцениваемого инвестиционного проекта:</w:t>
      </w:r>
    </w:p>
    <w:p w:rsidR="00525017" w:rsidRPr="00525017" w:rsidRDefault="00525017" w:rsidP="00525017">
      <w:pPr>
        <w:pStyle w:val="underpoint"/>
      </w:pPr>
      <w:r w:rsidRPr="00525017">
        <w:t>8.1. введено в эксплуатацию следующее технологическое оборудование:</w:t>
      </w:r>
    </w:p>
    <w:p w:rsidR="00525017" w:rsidRPr="00525017" w:rsidRDefault="00525017" w:rsidP="00525017">
      <w:pPr>
        <w:pStyle w:val="newncpi"/>
      </w:pPr>
      <w:r w:rsidRPr="00525017">
        <w:t> </w:t>
      </w:r>
    </w:p>
    <w:tbl>
      <w:tblPr>
        <w:tblStyle w:val="tablencpi"/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080"/>
        <w:gridCol w:w="1080"/>
        <w:gridCol w:w="1319"/>
        <w:gridCol w:w="1439"/>
        <w:gridCol w:w="1319"/>
        <w:gridCol w:w="1810"/>
      </w:tblGrid>
      <w:tr w:rsidR="00525017" w:rsidRPr="00525017" w:rsidTr="00525017">
        <w:trPr>
          <w:trHeight w:val="240"/>
        </w:trPr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Контрактное, коммерческое наименование, год выпуска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Количество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Единица измерения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 xml:space="preserve">Номер свидетельства о помещении товаров под </w:t>
            </w:r>
            <w:r w:rsidRPr="00525017">
              <w:lastRenderedPageBreak/>
              <w:t>таможенный режим свободной таможенной зоны</w:t>
            </w:r>
            <w:r w:rsidRPr="00525017">
              <w:t>*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lastRenderedPageBreak/>
              <w:t xml:space="preserve">Дата выдачи свидетельства о помещении товаров под </w:t>
            </w:r>
            <w:r w:rsidRPr="00525017">
              <w:lastRenderedPageBreak/>
              <w:t>таможенный режим свободной таможенной зоны</w:t>
            </w:r>
            <w:r w:rsidRPr="00525017">
              <w:t>*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lastRenderedPageBreak/>
              <w:t>Дата и номер акта ввода в эксплуатацию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 xml:space="preserve">Сумма ввозных таможенных пошлин, налогов, исчисленных при </w:t>
            </w:r>
            <w:r w:rsidRPr="00525017">
              <w:lastRenderedPageBreak/>
              <w:t>помещении товаров под таможенный режим свободной таможенной зоны</w:t>
            </w:r>
            <w:r w:rsidRPr="00525017">
              <w:t>*</w:t>
            </w:r>
          </w:p>
        </w:tc>
      </w:tr>
      <w:tr w:rsidR="00525017" w:rsidRPr="00525017" w:rsidTr="00525017"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lastRenderedPageBreak/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</w:tr>
    </w:tbl>
    <w:p w:rsidR="00525017" w:rsidRPr="00525017" w:rsidRDefault="00525017" w:rsidP="00525017">
      <w:pPr>
        <w:pStyle w:val="newncpi"/>
      </w:pPr>
      <w:r w:rsidRPr="00525017">
        <w:t> </w:t>
      </w:r>
    </w:p>
    <w:p w:rsidR="00525017" w:rsidRPr="00525017" w:rsidRDefault="00525017" w:rsidP="00525017">
      <w:pPr>
        <w:pStyle w:val="underpoint"/>
      </w:pPr>
      <w:r w:rsidRPr="00525017">
        <w:t>8.2. товары, использованные для производства строительно-монтажных и (или) ремонтных работ:</w:t>
      </w:r>
    </w:p>
    <w:p w:rsidR="00525017" w:rsidRPr="00525017" w:rsidRDefault="00525017" w:rsidP="00525017">
      <w:pPr>
        <w:pStyle w:val="newncpi"/>
      </w:pPr>
      <w:r w:rsidRPr="00525017">
        <w:t> </w:t>
      </w:r>
    </w:p>
    <w:tbl>
      <w:tblPr>
        <w:tblStyle w:val="tablencpi"/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013"/>
        <w:gridCol w:w="1042"/>
        <w:gridCol w:w="1847"/>
        <w:gridCol w:w="1628"/>
        <w:gridCol w:w="2287"/>
      </w:tblGrid>
      <w:tr w:rsidR="00525017" w:rsidRPr="00525017" w:rsidTr="00525017">
        <w:trPr>
          <w:trHeight w:val="240"/>
        </w:trPr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Контрактное, коммерческое наименование товара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Количество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Единица измерения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Номер свидетельства о помещении товаров под таможенный режим свободной таможенной зоны</w:t>
            </w:r>
            <w:r w:rsidRPr="00525017">
              <w:t>*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Дата выдачи свидетельства о помещении товаров под таможенный режим свободной таможенной зоны</w:t>
            </w:r>
            <w:r w:rsidRPr="00525017">
              <w:t>*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Сумма ввозных таможенных пошлин, налогов, исчисленных при помещении товаров под таможенный режим свободной таможенной зоны</w:t>
            </w:r>
            <w:r w:rsidRPr="00525017">
              <w:t>*</w:t>
            </w:r>
          </w:p>
        </w:tc>
      </w:tr>
      <w:tr w:rsidR="00525017" w:rsidRPr="00525017" w:rsidTr="00525017">
        <w:trPr>
          <w:trHeight w:val="240"/>
        </w:trPr>
        <w:tc>
          <w:tcPr>
            <w:tcW w:w="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</w:tr>
    </w:tbl>
    <w:p w:rsidR="00525017" w:rsidRPr="00525017" w:rsidRDefault="00525017" w:rsidP="00525017">
      <w:pPr>
        <w:pStyle w:val="newncpi"/>
      </w:pPr>
      <w:r w:rsidRPr="00525017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078"/>
        <w:gridCol w:w="2166"/>
        <w:gridCol w:w="3123"/>
      </w:tblGrid>
      <w:tr w:rsidR="00525017" w:rsidRPr="00525017" w:rsidTr="00525017">
        <w:trPr>
          <w:trHeight w:val="240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newncpi0"/>
            </w:pPr>
            <w:r w:rsidRPr="00525017">
              <w:t>Руководитель ________________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newncpi0"/>
            </w:pPr>
            <w:r w:rsidRPr="00525017"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newncpi0"/>
              <w:jc w:val="center"/>
            </w:pPr>
            <w:r w:rsidRPr="00525017">
              <w:t>_________________________</w:t>
            </w:r>
          </w:p>
        </w:tc>
      </w:tr>
      <w:tr w:rsidR="00525017" w:rsidRPr="00525017" w:rsidTr="00525017">
        <w:trPr>
          <w:trHeight w:val="240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undline"/>
              <w:ind w:firstLine="1922"/>
            </w:pPr>
            <w:r w:rsidRPr="00525017">
              <w:t>(подпись)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newncpi0"/>
            </w:pPr>
            <w:r w:rsidRPr="00525017"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undline"/>
              <w:jc w:val="center"/>
            </w:pPr>
            <w:r w:rsidRPr="00525017">
              <w:t>(имя, отчество, фамилия)</w:t>
            </w:r>
          </w:p>
        </w:tc>
      </w:tr>
      <w:tr w:rsidR="00525017" w:rsidRPr="00525017" w:rsidTr="00525017">
        <w:trPr>
          <w:trHeight w:val="240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newncpi0"/>
              <w:ind w:firstLine="1922"/>
            </w:pPr>
            <w:r w:rsidRPr="00525017">
              <w:t>М.П.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newncpi0"/>
            </w:pPr>
            <w:r w:rsidRPr="00525017"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newncpi0"/>
            </w:pPr>
            <w:r w:rsidRPr="00525017">
              <w:t> </w:t>
            </w:r>
          </w:p>
        </w:tc>
      </w:tr>
      <w:tr w:rsidR="00525017" w:rsidRPr="00525017" w:rsidTr="00525017">
        <w:trPr>
          <w:trHeight w:val="240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newncpi0"/>
            </w:pPr>
            <w:r w:rsidRPr="00525017"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newncpi0"/>
            </w:pPr>
            <w:r w:rsidRPr="00525017"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newncpi0"/>
              <w:jc w:val="center"/>
            </w:pPr>
            <w:r w:rsidRPr="00525017">
              <w:t>_________________________</w:t>
            </w:r>
          </w:p>
        </w:tc>
      </w:tr>
      <w:tr w:rsidR="00525017" w:rsidRPr="00525017" w:rsidTr="00525017">
        <w:trPr>
          <w:trHeight w:val="240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newncpi0"/>
            </w:pPr>
            <w:r w:rsidRPr="00525017"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newncpi0"/>
            </w:pPr>
            <w:r w:rsidRPr="00525017"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undline"/>
              <w:jc w:val="center"/>
            </w:pPr>
            <w:r w:rsidRPr="00525017">
              <w:t>(дата)</w:t>
            </w:r>
          </w:p>
        </w:tc>
      </w:tr>
    </w:tbl>
    <w:p w:rsidR="00525017" w:rsidRPr="00525017" w:rsidRDefault="00525017" w:rsidP="00525017">
      <w:pPr>
        <w:pStyle w:val="newncpi"/>
      </w:pPr>
      <w:r w:rsidRPr="00525017">
        <w:t> </w:t>
      </w:r>
    </w:p>
    <w:p w:rsidR="00525017" w:rsidRPr="00525017" w:rsidRDefault="00525017" w:rsidP="00525017">
      <w:pPr>
        <w:pStyle w:val="snoskiline"/>
      </w:pPr>
      <w:r w:rsidRPr="00525017">
        <w:t>______________________________</w:t>
      </w:r>
    </w:p>
    <w:p w:rsidR="00525017" w:rsidRPr="00525017" w:rsidRDefault="00525017" w:rsidP="00525017">
      <w:pPr>
        <w:pStyle w:val="snoski"/>
        <w:spacing w:after="240"/>
      </w:pPr>
      <w:bookmarkStart w:id="4" w:name="a7"/>
      <w:bookmarkEnd w:id="4"/>
      <w:r w:rsidRPr="00525017">
        <w:t>*Графа заполняется в отношении товаров, помещенных под таможенный режим свободной таможенной зоны, если этот таможенный режим не прекращен.</w:t>
      </w:r>
    </w:p>
    <w:p w:rsidR="00525017" w:rsidRPr="00525017" w:rsidRDefault="00525017" w:rsidP="00525017">
      <w:pPr>
        <w:pStyle w:val="endform"/>
      </w:pPr>
      <w:r w:rsidRPr="00525017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525017" w:rsidRPr="00525017" w:rsidTr="005250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017" w:rsidRPr="00525017" w:rsidRDefault="00525017">
            <w:pPr>
              <w:rPr>
                <w:sz w:val="24"/>
                <w:szCs w:val="24"/>
              </w:rPr>
            </w:pPr>
          </w:p>
        </w:tc>
      </w:tr>
    </w:tbl>
    <w:p w:rsidR="00525017" w:rsidRPr="00525017" w:rsidRDefault="00525017" w:rsidP="00525017">
      <w:pPr>
        <w:rPr>
          <w:vanish/>
        </w:rPr>
      </w:pPr>
    </w:p>
    <w:tbl>
      <w:tblPr>
        <w:tblStyle w:val="tablencpi"/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25017" w:rsidRPr="00525017" w:rsidTr="005250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017" w:rsidRPr="00525017" w:rsidRDefault="00525017">
            <w:pPr>
              <w:rPr>
                <w:sz w:val="24"/>
                <w:szCs w:val="24"/>
              </w:rPr>
            </w:pPr>
          </w:p>
        </w:tc>
      </w:tr>
    </w:tbl>
    <w:p w:rsidR="00525017" w:rsidRPr="00525017" w:rsidRDefault="00525017" w:rsidP="00525017">
      <w:pPr>
        <w:rPr>
          <w:vanish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25017" w:rsidRPr="00525017" w:rsidTr="005250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017" w:rsidRPr="00525017" w:rsidRDefault="00525017">
            <w:pPr>
              <w:rPr>
                <w:sz w:val="24"/>
                <w:szCs w:val="24"/>
              </w:rPr>
            </w:pPr>
          </w:p>
        </w:tc>
      </w:tr>
    </w:tbl>
    <w:p w:rsidR="00525017" w:rsidRPr="00525017" w:rsidRDefault="00525017" w:rsidP="00525017">
      <w:pPr>
        <w:rPr>
          <w:vanish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25017" w:rsidRPr="00525017" w:rsidTr="005250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017" w:rsidRPr="00525017" w:rsidRDefault="00525017">
            <w:pPr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25017" w:rsidRPr="00525017" w:rsidTr="005250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017" w:rsidRPr="00525017" w:rsidRDefault="00525017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525017" w:rsidRPr="00525017" w:rsidTr="005250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017" w:rsidRPr="00525017" w:rsidRDefault="00525017">
            <w:pPr>
              <w:rPr>
                <w:sz w:val="24"/>
                <w:szCs w:val="24"/>
              </w:rPr>
            </w:pPr>
          </w:p>
        </w:tc>
      </w:tr>
    </w:tbl>
    <w:p w:rsidR="00525017" w:rsidRDefault="00525017" w:rsidP="00525017">
      <w:pPr>
        <w:pStyle w:val="newncpi"/>
      </w:pPr>
      <w:r w:rsidRPr="00525017">
        <w:t> </w:t>
      </w:r>
    </w:p>
    <w:p w:rsidR="00525017" w:rsidRDefault="00525017" w:rsidP="00525017">
      <w:pPr>
        <w:pStyle w:val="newncpi"/>
      </w:pPr>
    </w:p>
    <w:p w:rsidR="00525017" w:rsidRDefault="00525017" w:rsidP="00525017">
      <w:pPr>
        <w:pStyle w:val="newncpi"/>
      </w:pPr>
    </w:p>
    <w:p w:rsidR="00525017" w:rsidRDefault="00525017" w:rsidP="00525017">
      <w:pPr>
        <w:pStyle w:val="newncpi"/>
      </w:pPr>
    </w:p>
    <w:p w:rsidR="00525017" w:rsidRDefault="00525017" w:rsidP="00525017">
      <w:pPr>
        <w:pStyle w:val="newncpi"/>
      </w:pPr>
    </w:p>
    <w:p w:rsidR="00525017" w:rsidRDefault="00525017" w:rsidP="00525017">
      <w:pPr>
        <w:pStyle w:val="newncpi"/>
      </w:pPr>
    </w:p>
    <w:p w:rsidR="00525017" w:rsidRDefault="00525017" w:rsidP="00525017">
      <w:pPr>
        <w:pStyle w:val="newncpi"/>
      </w:pPr>
    </w:p>
    <w:p w:rsidR="00525017" w:rsidRDefault="00525017" w:rsidP="00525017">
      <w:pPr>
        <w:pStyle w:val="newncpi"/>
      </w:pPr>
    </w:p>
    <w:p w:rsidR="00525017" w:rsidRPr="00525017" w:rsidRDefault="00525017" w:rsidP="00525017">
      <w:pPr>
        <w:pStyle w:val="newncpi"/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006"/>
        <w:gridCol w:w="3361"/>
      </w:tblGrid>
      <w:tr w:rsidR="00525017" w:rsidRPr="00525017" w:rsidTr="00525017"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newncpi"/>
            </w:pPr>
            <w:r w:rsidRPr="00525017">
              <w:t> </w:t>
            </w:r>
          </w:p>
        </w:tc>
        <w:tc>
          <w:tcPr>
            <w:tcW w:w="17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append1"/>
            </w:pPr>
            <w:bookmarkStart w:id="5" w:name="a4"/>
            <w:bookmarkEnd w:id="5"/>
            <w:r w:rsidRPr="00525017">
              <w:t>Приложение 2</w:t>
            </w:r>
          </w:p>
          <w:p w:rsidR="00525017" w:rsidRPr="00525017" w:rsidRDefault="00525017">
            <w:pPr>
              <w:pStyle w:val="append"/>
            </w:pPr>
            <w:r w:rsidRPr="00525017">
              <w:t xml:space="preserve">к </w:t>
            </w:r>
            <w:r w:rsidRPr="00525017">
              <w:t>Положению</w:t>
            </w:r>
            <w:r w:rsidRPr="00525017">
              <w:t xml:space="preserve"> о порядке </w:t>
            </w:r>
            <w:r w:rsidRPr="00525017">
              <w:br/>
            </w:r>
            <w:proofErr w:type="gramStart"/>
            <w:r w:rsidRPr="00525017">
              <w:t xml:space="preserve">проведения оценки результатов </w:t>
            </w:r>
            <w:r w:rsidRPr="00525017">
              <w:br/>
              <w:t xml:space="preserve">реализации инвестиционных </w:t>
            </w:r>
            <w:r w:rsidRPr="00525017">
              <w:br/>
              <w:t xml:space="preserve">проектов резидентов свободных </w:t>
            </w:r>
            <w:r w:rsidRPr="00525017">
              <w:br/>
              <w:t>экономических зон</w:t>
            </w:r>
            <w:proofErr w:type="gramEnd"/>
            <w:r w:rsidRPr="00525017">
              <w:t xml:space="preserve"> на территории </w:t>
            </w:r>
            <w:r w:rsidRPr="00525017">
              <w:br/>
              <w:t xml:space="preserve">Республики Беларусь </w:t>
            </w:r>
            <w:r w:rsidRPr="00525017">
              <w:br/>
              <w:t xml:space="preserve">(в редакции постановления </w:t>
            </w:r>
            <w:r w:rsidRPr="00525017">
              <w:br/>
              <w:t xml:space="preserve">Совета Министров </w:t>
            </w:r>
            <w:r w:rsidRPr="00525017">
              <w:br/>
              <w:t xml:space="preserve">Республики Беларусь </w:t>
            </w:r>
            <w:r w:rsidRPr="00525017">
              <w:br/>
              <w:t>17.06.2008 № 881)</w:t>
            </w:r>
          </w:p>
        </w:tc>
      </w:tr>
    </w:tbl>
    <w:p w:rsidR="00525017" w:rsidRPr="00525017" w:rsidRDefault="00525017" w:rsidP="00525017">
      <w:pPr>
        <w:pStyle w:val="begform"/>
      </w:pPr>
      <w:r w:rsidRPr="00525017">
        <w:t> </w:t>
      </w:r>
    </w:p>
    <w:p w:rsidR="00525017" w:rsidRPr="00525017" w:rsidRDefault="00525017" w:rsidP="00525017">
      <w:pPr>
        <w:pStyle w:val="titlep"/>
        <w:jc w:val="left"/>
      </w:pPr>
      <w:bookmarkStart w:id="6" w:name="a10"/>
      <w:bookmarkEnd w:id="6"/>
      <w:r w:rsidRPr="00525017">
        <w:lastRenderedPageBreak/>
        <w:t>ЗАКЛЮЧЕНИЕ</w:t>
      </w:r>
      <w:r w:rsidRPr="00525017">
        <w:br/>
        <w:t>о результатах реализации инвестиционного проекта</w:t>
      </w:r>
      <w:r w:rsidRPr="00525017">
        <w:br/>
        <w:t>резидента свободной экономической зоны</w:t>
      </w:r>
    </w:p>
    <w:p w:rsidR="00525017" w:rsidRPr="00525017" w:rsidRDefault="00525017" w:rsidP="00525017">
      <w:pPr>
        <w:pStyle w:val="newncpi0"/>
      </w:pPr>
      <w:r w:rsidRPr="00525017">
        <w:t>Регистрационный номер ________________________________________________________</w:t>
      </w:r>
    </w:p>
    <w:p w:rsidR="00525017" w:rsidRPr="00525017" w:rsidRDefault="00525017" w:rsidP="00525017">
      <w:pPr>
        <w:pStyle w:val="newncpi0"/>
      </w:pPr>
      <w:r w:rsidRPr="00525017">
        <w:t>Дата _________________________________________________________________________</w:t>
      </w:r>
    </w:p>
    <w:p w:rsidR="00525017" w:rsidRPr="00525017" w:rsidRDefault="00525017" w:rsidP="00525017">
      <w:pPr>
        <w:pStyle w:val="newncpi0"/>
      </w:pPr>
      <w:r w:rsidRPr="00525017">
        <w:t>Наименование резидента свободной экономической зоны ____________________________</w:t>
      </w:r>
    </w:p>
    <w:p w:rsidR="00525017" w:rsidRPr="00525017" w:rsidRDefault="00525017" w:rsidP="00525017">
      <w:pPr>
        <w:pStyle w:val="newncpi0"/>
      </w:pPr>
      <w:r w:rsidRPr="00525017">
        <w:t>Наименование проекта _________________________________________________________</w:t>
      </w:r>
    </w:p>
    <w:p w:rsidR="00525017" w:rsidRPr="00525017" w:rsidRDefault="00525017" w:rsidP="00525017">
      <w:pPr>
        <w:pStyle w:val="newncpi0"/>
      </w:pPr>
      <w:r w:rsidRPr="00525017">
        <w:t>Дата начала реализации инвестиционного проекта __________________________________</w:t>
      </w:r>
    </w:p>
    <w:p w:rsidR="00525017" w:rsidRPr="00525017" w:rsidRDefault="00525017" w:rsidP="00525017">
      <w:pPr>
        <w:pStyle w:val="newncpi0"/>
      </w:pPr>
      <w:r w:rsidRPr="00525017">
        <w:t>Дата завершения реализации инвестиционного проекта _____________________________</w:t>
      </w:r>
    </w:p>
    <w:p w:rsidR="00525017" w:rsidRPr="00525017" w:rsidRDefault="00525017" w:rsidP="00525017">
      <w:pPr>
        <w:pStyle w:val="newncpi0"/>
      </w:pPr>
      <w:r w:rsidRPr="00525017">
        <w:t>Дата проведения оценки ________________________________________________________</w:t>
      </w:r>
    </w:p>
    <w:p w:rsidR="00525017" w:rsidRPr="00525017" w:rsidRDefault="00525017" w:rsidP="00525017">
      <w:pPr>
        <w:pStyle w:val="newncpi"/>
      </w:pPr>
      <w:r w:rsidRPr="00525017">
        <w:t>Характеристика товаров, ввезенных в свободную таможенную зону в связи с выполнением инвестиционного проекта:</w:t>
      </w:r>
    </w:p>
    <w:p w:rsidR="00525017" w:rsidRPr="00525017" w:rsidRDefault="00525017" w:rsidP="00525017">
      <w:pPr>
        <w:pStyle w:val="point"/>
      </w:pPr>
      <w:r w:rsidRPr="00525017">
        <w:t>1. Введено в эксплуатацию технологическое оборудование:</w:t>
      </w:r>
    </w:p>
    <w:p w:rsidR="00525017" w:rsidRPr="00525017" w:rsidRDefault="00525017" w:rsidP="00525017">
      <w:pPr>
        <w:pStyle w:val="newncpi"/>
      </w:pPr>
      <w:r w:rsidRPr="00525017">
        <w:t> </w:t>
      </w:r>
    </w:p>
    <w:tbl>
      <w:tblPr>
        <w:tblStyle w:val="tablencpi"/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080"/>
        <w:gridCol w:w="960"/>
        <w:gridCol w:w="1439"/>
        <w:gridCol w:w="1319"/>
        <w:gridCol w:w="1319"/>
        <w:gridCol w:w="1930"/>
      </w:tblGrid>
      <w:tr w:rsidR="00525017" w:rsidRPr="00525017" w:rsidTr="00525017">
        <w:trPr>
          <w:trHeight w:val="240"/>
        </w:trPr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Контрактное, коммерческое наименование, год выпуска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Количество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Единица измерения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Номер свидетельства о помещении товаров под таможенный режим свободной таможенной зоны</w:t>
            </w:r>
            <w:r w:rsidRPr="00525017">
              <w:t>*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Дата выдачи свидетельства о помещении товаров под таможенный режим свободной таможенной зоны</w:t>
            </w:r>
            <w:r w:rsidRPr="00525017">
              <w:t>*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Дата и номер акта ввода в эксплуатацию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Сумма ввозных таможенных пошлин, налогов, исчисленных при помещении товаров под таможенный режим свободной таможенной зоны</w:t>
            </w:r>
            <w:r w:rsidRPr="00525017">
              <w:t>*</w:t>
            </w:r>
          </w:p>
        </w:tc>
      </w:tr>
      <w:tr w:rsidR="00525017" w:rsidRPr="00525017" w:rsidTr="00525017"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</w:tr>
    </w:tbl>
    <w:p w:rsidR="00525017" w:rsidRPr="00525017" w:rsidRDefault="00525017" w:rsidP="00525017">
      <w:pPr>
        <w:pStyle w:val="newncpi"/>
      </w:pPr>
      <w:r w:rsidRPr="00525017">
        <w:t> </w:t>
      </w:r>
    </w:p>
    <w:p w:rsidR="00525017" w:rsidRPr="00525017" w:rsidRDefault="00525017" w:rsidP="00525017">
      <w:pPr>
        <w:pStyle w:val="point"/>
      </w:pPr>
      <w:r w:rsidRPr="00525017">
        <w:t>2. Товары, использованные для производства строительно-монтажных и (или) ремонтных работ:</w:t>
      </w:r>
    </w:p>
    <w:p w:rsidR="00525017" w:rsidRPr="00525017" w:rsidRDefault="00525017" w:rsidP="00525017">
      <w:pPr>
        <w:pStyle w:val="newncpi"/>
      </w:pPr>
      <w:r w:rsidRPr="00525017">
        <w:t> </w:t>
      </w:r>
    </w:p>
    <w:tbl>
      <w:tblPr>
        <w:tblStyle w:val="tablencpi"/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013"/>
        <w:gridCol w:w="909"/>
        <w:gridCol w:w="1537"/>
        <w:gridCol w:w="1544"/>
        <w:gridCol w:w="1220"/>
        <w:gridCol w:w="1673"/>
      </w:tblGrid>
      <w:tr w:rsidR="00525017" w:rsidRPr="00525017" w:rsidTr="00525017">
        <w:trPr>
          <w:trHeight w:val="240"/>
        </w:trPr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Контрактное, коммерческое наименование товара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Количество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Единица измерения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Номер свидетельства о помещении товаров под таможенный режим свободной таможенной зоны</w:t>
            </w:r>
            <w:r w:rsidRPr="00525017">
              <w:t>*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Дата выдачи свидетельства о помещении товаров под таможенный режим свободной таможенной зоны</w:t>
            </w:r>
            <w:r w:rsidRPr="00525017">
              <w:t>*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Дата и номер акта ввода в эксплуатацию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Сумма ввозных таможенных пошлин, налогов, исчисленных при помещении товаров под таможенный режим свободной таможенной зоны</w:t>
            </w:r>
            <w:r w:rsidRPr="00525017">
              <w:t>*</w:t>
            </w:r>
          </w:p>
        </w:tc>
      </w:tr>
      <w:tr w:rsidR="00525017" w:rsidRPr="00525017" w:rsidTr="00525017">
        <w:trPr>
          <w:trHeight w:val="240"/>
        </w:trPr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 </w:t>
            </w:r>
          </w:p>
        </w:tc>
      </w:tr>
    </w:tbl>
    <w:p w:rsidR="00525017" w:rsidRPr="00525017" w:rsidRDefault="00525017" w:rsidP="00525017">
      <w:pPr>
        <w:pStyle w:val="newncpi"/>
      </w:pPr>
      <w:r w:rsidRPr="00525017">
        <w:t> </w:t>
      </w:r>
    </w:p>
    <w:p w:rsidR="00525017" w:rsidRPr="00525017" w:rsidRDefault="00525017" w:rsidP="00525017">
      <w:pPr>
        <w:pStyle w:val="newncpi"/>
      </w:pPr>
      <w:r w:rsidRPr="00525017">
        <w:t>Оценка реализации инвестиционного проекта резидента свободной экономической зоны:</w:t>
      </w:r>
    </w:p>
    <w:p w:rsidR="00525017" w:rsidRPr="00525017" w:rsidRDefault="00525017" w:rsidP="00525017">
      <w:pPr>
        <w:pStyle w:val="newncpi"/>
      </w:pPr>
      <w:r w:rsidRPr="00525017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78"/>
        <w:gridCol w:w="1561"/>
        <w:gridCol w:w="1328"/>
      </w:tblGrid>
      <w:tr w:rsidR="00525017" w:rsidRPr="00525017" w:rsidTr="00525017"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Наименование показателя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Выполнено или не выполнено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5017" w:rsidRPr="00525017" w:rsidRDefault="00525017">
            <w:pPr>
              <w:pStyle w:val="table10"/>
              <w:jc w:val="center"/>
            </w:pPr>
            <w:r w:rsidRPr="00525017">
              <w:t>Примечания</w:t>
            </w:r>
          </w:p>
        </w:tc>
      </w:tr>
      <w:tr w:rsidR="00525017" w:rsidRPr="00525017" w:rsidTr="00525017">
        <w:trPr>
          <w:trHeight w:val="240"/>
        </w:trPr>
        <w:tc>
          <w:tcPr>
            <w:tcW w:w="345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table10"/>
              <w:spacing w:before="120"/>
            </w:pPr>
            <w:r w:rsidRPr="00525017">
              <w:lastRenderedPageBreak/>
              <w:t xml:space="preserve">Формирование уставного фонда в сроки и </w:t>
            </w:r>
            <w:proofErr w:type="gramStart"/>
            <w:r w:rsidRPr="00525017">
              <w:t>размерах</w:t>
            </w:r>
            <w:proofErr w:type="gramEnd"/>
            <w:r w:rsidRPr="00525017">
              <w:t>, установленных законодательством Республики Беларусь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table10"/>
              <w:spacing w:before="120"/>
            </w:pPr>
            <w:r w:rsidRPr="00525017">
              <w:t> 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table10"/>
              <w:spacing w:before="120"/>
            </w:pPr>
            <w:r w:rsidRPr="00525017">
              <w:t> </w:t>
            </w:r>
          </w:p>
        </w:tc>
      </w:tr>
      <w:tr w:rsidR="00525017" w:rsidRPr="00525017" w:rsidTr="00525017"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table10"/>
              <w:spacing w:before="120"/>
            </w:pPr>
            <w:r w:rsidRPr="00525017">
              <w:t xml:space="preserve">Привлечение инвестиций в сроки и </w:t>
            </w:r>
            <w:proofErr w:type="gramStart"/>
            <w:r w:rsidRPr="00525017">
              <w:t>размерах</w:t>
            </w:r>
            <w:proofErr w:type="gramEnd"/>
            <w:r w:rsidRPr="00525017">
              <w:t>, предусмотренных в бизнес-планах инвестиционных проектов или технико-экономическом обосновании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table10"/>
              <w:spacing w:before="120"/>
            </w:pPr>
            <w:r w:rsidRPr="00525017"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table10"/>
              <w:spacing w:before="120"/>
            </w:pPr>
            <w:r w:rsidRPr="00525017">
              <w:t> </w:t>
            </w:r>
          </w:p>
        </w:tc>
      </w:tr>
      <w:tr w:rsidR="00525017" w:rsidRPr="00525017" w:rsidTr="00525017"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table10"/>
              <w:spacing w:before="120"/>
            </w:pPr>
            <w:r w:rsidRPr="00525017">
              <w:t>Осуществление производственной деятельности в соответствии со сроками, определенными в бизнес-планах инвестиционных проектов или технико-экономическом обосновании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table10"/>
              <w:spacing w:before="120"/>
            </w:pPr>
            <w:r w:rsidRPr="00525017"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table10"/>
              <w:spacing w:before="120"/>
            </w:pPr>
            <w:r w:rsidRPr="00525017">
              <w:t> </w:t>
            </w:r>
          </w:p>
        </w:tc>
      </w:tr>
      <w:tr w:rsidR="00525017" w:rsidRPr="00525017" w:rsidTr="00525017">
        <w:tc>
          <w:tcPr>
            <w:tcW w:w="345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table10"/>
              <w:spacing w:before="120"/>
            </w:pPr>
            <w:r w:rsidRPr="00525017">
              <w:t>Создание рабочих мест в количестве, определенном в бизнес-планах инвестиционных проектов или технико-экономическом обосновании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table10"/>
              <w:spacing w:before="120"/>
            </w:pPr>
            <w:r w:rsidRPr="00525017"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table10"/>
              <w:spacing w:before="120"/>
            </w:pPr>
            <w:r w:rsidRPr="00525017">
              <w:t> </w:t>
            </w:r>
          </w:p>
        </w:tc>
      </w:tr>
    </w:tbl>
    <w:p w:rsidR="00525017" w:rsidRPr="00525017" w:rsidRDefault="00525017" w:rsidP="00525017">
      <w:pPr>
        <w:pStyle w:val="newncpi"/>
      </w:pPr>
      <w:r w:rsidRPr="00525017">
        <w:t> Выводы:</w:t>
      </w:r>
    </w:p>
    <w:p w:rsidR="00525017" w:rsidRPr="00525017" w:rsidRDefault="00525017" w:rsidP="00525017">
      <w:pPr>
        <w:pStyle w:val="point"/>
      </w:pPr>
      <w:r w:rsidRPr="00525017">
        <w:t>1. Признать инвестиционный проект реализованным</w:t>
      </w:r>
      <w:r w:rsidRPr="00525017">
        <w:t>**</w:t>
      </w:r>
      <w:r w:rsidRPr="00525017">
        <w:t>.</w:t>
      </w:r>
    </w:p>
    <w:p w:rsidR="00525017" w:rsidRPr="00525017" w:rsidRDefault="00525017" w:rsidP="00525017">
      <w:pPr>
        <w:pStyle w:val="point"/>
      </w:pPr>
      <w:r w:rsidRPr="00525017">
        <w:t>2. Признать инвестиционный проект не реализованным.</w:t>
      </w:r>
    </w:p>
    <w:p w:rsidR="00525017" w:rsidRPr="00525017" w:rsidRDefault="00525017" w:rsidP="00525017">
      <w:pPr>
        <w:pStyle w:val="newncpi"/>
      </w:pPr>
      <w:r w:rsidRPr="00525017">
        <w:t> </w:t>
      </w:r>
    </w:p>
    <w:p w:rsidR="00525017" w:rsidRPr="00525017" w:rsidRDefault="00525017" w:rsidP="00525017">
      <w:pPr>
        <w:pStyle w:val="newncpi0"/>
      </w:pPr>
      <w:r w:rsidRPr="00525017">
        <w:t>Комиссия в составе:</w:t>
      </w:r>
    </w:p>
    <w:p w:rsidR="00525017" w:rsidRPr="00525017" w:rsidRDefault="00525017" w:rsidP="00525017">
      <w:pPr>
        <w:pStyle w:val="newncpi0"/>
      </w:pPr>
      <w:r w:rsidRPr="00525017">
        <w:t xml:space="preserve">Председатель комиссии: 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521"/>
        <w:gridCol w:w="1133"/>
        <w:gridCol w:w="1746"/>
        <w:gridCol w:w="1178"/>
        <w:gridCol w:w="2789"/>
      </w:tblGrid>
      <w:tr w:rsidR="00525017" w:rsidRPr="00525017" w:rsidTr="00525017">
        <w:trPr>
          <w:trHeight w:val="240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newncpi0"/>
            </w:pPr>
            <w:r w:rsidRPr="00525017">
              <w:t>____________________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newncpi0"/>
            </w:pPr>
            <w:r w:rsidRPr="00525017"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newncpi0"/>
              <w:jc w:val="center"/>
            </w:pPr>
            <w:r w:rsidRPr="00525017">
              <w:t>______________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newncpi0"/>
            </w:pPr>
            <w:r w:rsidRPr="00525017">
              <w:t> 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newncpi0"/>
              <w:jc w:val="center"/>
            </w:pPr>
            <w:r w:rsidRPr="00525017">
              <w:t>______________________</w:t>
            </w:r>
          </w:p>
        </w:tc>
      </w:tr>
      <w:tr w:rsidR="00525017" w:rsidRPr="00525017" w:rsidTr="00525017">
        <w:trPr>
          <w:trHeight w:val="240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undline"/>
              <w:jc w:val="center"/>
            </w:pPr>
            <w:r w:rsidRPr="00525017">
              <w:t>(должность)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newncpi0"/>
            </w:pPr>
            <w:r w:rsidRPr="00525017"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undline"/>
              <w:jc w:val="center"/>
            </w:pPr>
            <w:r w:rsidRPr="00525017">
              <w:t>(подпись)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newncpi0"/>
            </w:pPr>
            <w:r w:rsidRPr="00525017">
              <w:t> 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undline"/>
              <w:jc w:val="center"/>
            </w:pPr>
            <w:r w:rsidRPr="00525017">
              <w:t>(имя, отчество, фамилия)</w:t>
            </w:r>
          </w:p>
        </w:tc>
      </w:tr>
    </w:tbl>
    <w:p w:rsidR="00525017" w:rsidRPr="00525017" w:rsidRDefault="00525017" w:rsidP="00600D4E">
      <w:pPr>
        <w:pStyle w:val="newncpi"/>
        <w:ind w:firstLine="0"/>
      </w:pPr>
      <w:r w:rsidRPr="00525017">
        <w:t xml:space="preserve">Члены комиссии: 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521"/>
        <w:gridCol w:w="1133"/>
        <w:gridCol w:w="1746"/>
        <w:gridCol w:w="1178"/>
        <w:gridCol w:w="2789"/>
      </w:tblGrid>
      <w:tr w:rsidR="00525017" w:rsidRPr="00525017" w:rsidTr="00525017">
        <w:trPr>
          <w:trHeight w:val="240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newncpi0"/>
            </w:pPr>
            <w:r w:rsidRPr="00525017">
              <w:t>____________________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newncpi0"/>
            </w:pPr>
            <w:r w:rsidRPr="00525017"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newncpi0"/>
              <w:jc w:val="center"/>
            </w:pPr>
            <w:r w:rsidRPr="00525017">
              <w:t>______________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newncpi0"/>
            </w:pPr>
            <w:r w:rsidRPr="00525017">
              <w:t> 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newncpi0"/>
              <w:jc w:val="center"/>
            </w:pPr>
            <w:r w:rsidRPr="00525017">
              <w:t>______________________</w:t>
            </w:r>
          </w:p>
        </w:tc>
      </w:tr>
      <w:tr w:rsidR="00525017" w:rsidRPr="00525017" w:rsidTr="00525017">
        <w:trPr>
          <w:trHeight w:val="240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undline"/>
              <w:jc w:val="center"/>
            </w:pPr>
            <w:r w:rsidRPr="00525017">
              <w:t>(должность)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newncpi0"/>
            </w:pPr>
            <w:r w:rsidRPr="00525017"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undline"/>
              <w:jc w:val="center"/>
            </w:pPr>
            <w:r w:rsidRPr="00525017">
              <w:t>(подпись)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newncpi0"/>
            </w:pPr>
            <w:r w:rsidRPr="00525017">
              <w:t> 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5017" w:rsidRPr="00525017" w:rsidRDefault="00525017">
            <w:pPr>
              <w:pStyle w:val="undline"/>
              <w:jc w:val="center"/>
            </w:pPr>
            <w:r w:rsidRPr="00525017">
              <w:t>(имя, отчество, фамилия)</w:t>
            </w:r>
          </w:p>
        </w:tc>
      </w:tr>
    </w:tbl>
    <w:p w:rsidR="00525017" w:rsidRPr="00525017" w:rsidRDefault="00525017" w:rsidP="00525017">
      <w:pPr>
        <w:pStyle w:val="newncpi"/>
      </w:pPr>
      <w:r w:rsidRPr="00525017">
        <w:t> </w:t>
      </w:r>
      <w:bookmarkStart w:id="7" w:name="_GoBack"/>
      <w:bookmarkEnd w:id="7"/>
    </w:p>
    <w:p w:rsidR="00525017" w:rsidRPr="00525017" w:rsidRDefault="00525017" w:rsidP="00525017">
      <w:pPr>
        <w:pStyle w:val="snoskiline"/>
      </w:pPr>
      <w:r w:rsidRPr="00525017">
        <w:t>______________________________</w:t>
      </w:r>
    </w:p>
    <w:p w:rsidR="00525017" w:rsidRPr="00525017" w:rsidRDefault="00525017" w:rsidP="00525017">
      <w:pPr>
        <w:pStyle w:val="snoski"/>
      </w:pPr>
      <w:bookmarkStart w:id="8" w:name="a8"/>
      <w:bookmarkEnd w:id="8"/>
      <w:r w:rsidRPr="00525017">
        <w:t>*Графа заполняется в отношении товаров, помещенных под таможенный режим свободной таможенной зоны, если этот таможенный режим не прекращен.</w:t>
      </w:r>
    </w:p>
    <w:p w:rsidR="00360CDC" w:rsidRDefault="00525017" w:rsidP="00600D4E">
      <w:pPr>
        <w:pStyle w:val="snoski"/>
        <w:spacing w:after="240"/>
      </w:pPr>
      <w:bookmarkStart w:id="9" w:name="a12"/>
      <w:bookmarkEnd w:id="9"/>
      <w:r w:rsidRPr="00525017">
        <w:t>**Инвестиционный проект считается реализованным при выполнении всех оцениваемых показателей с учетом объективных причин, повлиявших на изменение первоначально заявленных в бизнес-планах инвестиционных проектов или технико-экономических параметров.</w:t>
      </w:r>
    </w:p>
    <w:sectPr w:rsidR="0036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17" w:rsidRDefault="00525017" w:rsidP="00525017">
      <w:pPr>
        <w:spacing w:after="0" w:line="240" w:lineRule="auto"/>
      </w:pPr>
      <w:r>
        <w:separator/>
      </w:r>
    </w:p>
  </w:endnote>
  <w:endnote w:type="continuationSeparator" w:id="0">
    <w:p w:rsidR="00525017" w:rsidRDefault="00525017" w:rsidP="0052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17" w:rsidRDefault="00525017" w:rsidP="00525017">
      <w:pPr>
        <w:spacing w:after="0" w:line="240" w:lineRule="auto"/>
      </w:pPr>
      <w:r>
        <w:separator/>
      </w:r>
    </w:p>
  </w:footnote>
  <w:footnote w:type="continuationSeparator" w:id="0">
    <w:p w:rsidR="00525017" w:rsidRDefault="00525017" w:rsidP="0052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160315"/>
      <w:docPartObj>
        <w:docPartGallery w:val="Page Numbers (Top of Page)"/>
        <w:docPartUnique/>
      </w:docPartObj>
    </w:sdtPr>
    <w:sdtContent>
      <w:p w:rsidR="00525017" w:rsidRDefault="005250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D4E">
          <w:rPr>
            <w:noProof/>
          </w:rPr>
          <w:t>2</w:t>
        </w:r>
        <w:r>
          <w:fldChar w:fldCharType="end"/>
        </w:r>
      </w:p>
    </w:sdtContent>
  </w:sdt>
  <w:p w:rsidR="00525017" w:rsidRDefault="005250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17"/>
    <w:rsid w:val="00360CDC"/>
    <w:rsid w:val="00525017"/>
    <w:rsid w:val="0060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017"/>
    <w:rPr>
      <w:color w:val="0038C8"/>
      <w:u w:val="single"/>
    </w:rPr>
  </w:style>
  <w:style w:type="paragraph" w:customStyle="1" w:styleId="title">
    <w:name w:val="title"/>
    <w:basedOn w:val="a"/>
    <w:rsid w:val="00525017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25017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525017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2501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2501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2501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2501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250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25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25017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52501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25017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525017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525017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525017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52501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25017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25017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250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250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25017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25017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2501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25017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2501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2501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525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52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017"/>
  </w:style>
  <w:style w:type="paragraph" w:styleId="a6">
    <w:name w:val="footer"/>
    <w:basedOn w:val="a"/>
    <w:link w:val="a7"/>
    <w:uiPriority w:val="99"/>
    <w:unhideWhenUsed/>
    <w:rsid w:val="0052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017"/>
    <w:rPr>
      <w:color w:val="0038C8"/>
      <w:u w:val="single"/>
    </w:rPr>
  </w:style>
  <w:style w:type="paragraph" w:customStyle="1" w:styleId="title">
    <w:name w:val="title"/>
    <w:basedOn w:val="a"/>
    <w:rsid w:val="00525017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25017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525017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2501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2501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2501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2501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250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25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25017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52501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25017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525017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525017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525017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52501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25017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25017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250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250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25017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25017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2501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25017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2501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2501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525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52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017"/>
  </w:style>
  <w:style w:type="paragraph" w:styleId="a6">
    <w:name w:val="footer"/>
    <w:basedOn w:val="a"/>
    <w:link w:val="a7"/>
    <w:uiPriority w:val="99"/>
    <w:unhideWhenUsed/>
    <w:rsid w:val="0052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2018-07-12T08:44:00Z</dcterms:created>
  <dcterms:modified xsi:type="dcterms:W3CDTF">2018-07-12T08:52:00Z</dcterms:modified>
</cp:coreProperties>
</file>